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64FBB" w14:textId="77777777" w:rsidR="000C795E" w:rsidRDefault="000C795E" w:rsidP="000C795E">
      <w:pPr>
        <w:pStyle w:val="Header"/>
      </w:pPr>
      <w:r>
        <w:rPr>
          <w:noProof/>
        </w:rPr>
        <mc:AlternateContent>
          <mc:Choice Requires="wpg">
            <w:drawing>
              <wp:anchor distT="0" distB="0" distL="114300" distR="114300" simplePos="0" relativeHeight="251659264" behindDoc="0" locked="0" layoutInCell="1" allowOverlap="1" wp14:anchorId="708DAE32" wp14:editId="06609859">
                <wp:simplePos x="0" y="0"/>
                <wp:positionH relativeFrom="page">
                  <wp:posOffset>-28096</wp:posOffset>
                </wp:positionH>
                <wp:positionV relativeFrom="page">
                  <wp:posOffset>224769</wp:posOffset>
                </wp:positionV>
                <wp:extent cx="8102191" cy="1404818"/>
                <wp:effectExtent l="0" t="0" r="0"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191" cy="1404818"/>
                          <a:chOff x="-329" y="360"/>
                          <a:chExt cx="12689" cy="20711"/>
                        </a:xfrm>
                      </wpg:grpSpPr>
                      <wpg:grpSp>
                        <wpg:cNvPr id="2" name="Group 12"/>
                        <wpg:cNvGrpSpPr>
                          <a:grpSpLocks/>
                        </wpg:cNvGrpSpPr>
                        <wpg:grpSpPr bwMode="auto">
                          <a:xfrm>
                            <a:off x="3000" y="9951"/>
                            <a:ext cx="9360" cy="2288"/>
                            <a:chOff x="3000" y="9951"/>
                            <a:chExt cx="9360" cy="2288"/>
                          </a:xfrm>
                        </wpg:grpSpPr>
                        <wps:wsp>
                          <wps:cNvPr id="3" name="Freeform 13"/>
                          <wps:cNvSpPr>
                            <a:spLocks/>
                          </wps:cNvSpPr>
                          <wps:spPr bwMode="auto">
                            <a:xfrm>
                              <a:off x="3000" y="9951"/>
                              <a:ext cx="9360" cy="2288"/>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10"/>
                        <wpg:cNvGrpSpPr>
                          <a:grpSpLocks/>
                        </wpg:cNvGrpSpPr>
                        <wpg:grpSpPr bwMode="auto">
                          <a:xfrm>
                            <a:off x="2880" y="1860"/>
                            <a:ext cx="9360" cy="2"/>
                            <a:chOff x="2880" y="1860"/>
                            <a:chExt cx="9360" cy="2"/>
                          </a:xfrm>
                        </wpg:grpSpPr>
                        <wps:wsp>
                          <wps:cNvPr id="6" name="Freeform 11"/>
                          <wps:cNvSpPr>
                            <a:spLocks/>
                          </wps:cNvSpPr>
                          <wps:spPr bwMode="auto">
                            <a:xfrm>
                              <a:off x="2880" y="186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8"/>
                        <wpg:cNvGrpSpPr>
                          <a:grpSpLocks/>
                        </wpg:cNvGrpSpPr>
                        <wpg:grpSpPr bwMode="auto">
                          <a:xfrm>
                            <a:off x="2960" y="9922"/>
                            <a:ext cx="9360" cy="1923"/>
                            <a:chOff x="2960" y="9922"/>
                            <a:chExt cx="9360" cy="1923"/>
                          </a:xfrm>
                        </wpg:grpSpPr>
                        <wps:wsp>
                          <wps:cNvPr id="8" name="Freeform 9"/>
                          <wps:cNvSpPr>
                            <a:spLocks/>
                          </wps:cNvSpPr>
                          <wps:spPr bwMode="auto">
                            <a:xfrm>
                              <a:off x="2960" y="9922"/>
                              <a:ext cx="9360" cy="1923"/>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6"/>
                        <wpg:cNvGrpSpPr>
                          <a:grpSpLocks/>
                        </wpg:cNvGrpSpPr>
                        <wpg:grpSpPr bwMode="auto">
                          <a:xfrm>
                            <a:off x="-329" y="9924"/>
                            <a:ext cx="784" cy="2316"/>
                            <a:chOff x="-329" y="9924"/>
                            <a:chExt cx="784" cy="2316"/>
                          </a:xfrm>
                        </wpg:grpSpPr>
                        <wps:wsp>
                          <wps:cNvPr id="10" name="Freeform 7"/>
                          <wps:cNvSpPr>
                            <a:spLocks/>
                          </wps:cNvSpPr>
                          <wps:spPr bwMode="auto">
                            <a:xfrm>
                              <a:off x="-329" y="9924"/>
                              <a:ext cx="784" cy="2316"/>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60" y="360"/>
                            <a:ext cx="2640" cy="20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D02E227" id="Group 2" o:spid="_x0000_s1026" style="position:absolute;margin-left:-2.2pt;margin-top:17.7pt;width:637.95pt;height:110.6pt;z-index:251659264;mso-position-horizontal-relative:page;mso-position-vertical-relative:page" coordorigin="-329,360" coordsize="12689,20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4cooor+gz9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Hdf8ACB2H/Pe5/wC+l/8AiaP+EDsP+e9z/wB9L/8AE0UVxcz7&#10;nN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">
                <v:group id="Group 12" o:spid="_x0000_s1027" style="position:absolute;left:3000;top:9951;width:9360;height:2288" coordorigin="3000,9951" coordsize="9360,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3" o:spid="_x0000_s1028" style="position:absolute;left:3000;top:9951;width:9360;height:2288;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" path="m,280r9360,l9360,,,,,280xe" fillcolor="#fde400" stroked="f">
                    <v:path arrowok="t" o:connecttype="custom" o:connectlocs="0,15199;9360,15199;9360,12911;0,12911;0,15199" o:connectangles="0,0,0,0,0"/>
                  </v:shape>
                </v:group>
                <v:group id="Group 10" o:spid="_x0000_s1029" style="position:absolute;left:2880;top:1860;width:9360;height:2" coordorigin="2880,186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1" o:spid="_x0000_s1030" style="position:absolute;left:2880;top:186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" path="m,l9360,e" filled="f" strokecolor="#fde400" strokeweight="1pt">
                    <v:path arrowok="t" o:connecttype="custom" o:connectlocs="0,0;9360,0" o:connectangles="0,0"/>
                  </v:shape>
                </v:group>
                <v:group id="Group 8" o:spid="_x0000_s1031" style="position:absolute;left:2960;top:9922;width:9360;height:1923" coordorigin="2960,9922" coordsize="9360,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9" o:spid="_x0000_s1032" style="position:absolute;left:2960;top:9922;width:9360;height:1923;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" path="m9360,l,,,280e" filled="f" strokecolor="#fde400" strokeweight="1pt">
                    <v:path arrowok="t" o:connecttype="custom" o:connectlocs="9360,10851;0,10851;0,12774" o:connectangles="0,0,0"/>
                  </v:shape>
                </v:group>
                <v:group id="Group 6" o:spid="_x0000_s1033" style="position:absolute;left:-329;top:9924;width:784;height:2316" coordorigin="-329,9924" coordsize="78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34" style="position:absolute;left:-329;top:9924;width:784;height:2316;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" path="m,280r540,l540,,,,,280xe" fillcolor="#fde400" stroked="f">
                    <v:path arrowok="t" o:connecttype="custom" o:connectlocs="0,15385;784,15385;784,13069;0,13069;0,15385"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5" type="#_x0000_t75" style="position:absolute;left:360;top:360;width:2640;height:20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">
                  <v:imagedata r:id="rId8" o:title=""/>
                </v:shape>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42C13C43" wp14:editId="0A31BD72">
                <wp:simplePos x="0" y="0"/>
                <wp:positionH relativeFrom="column">
                  <wp:posOffset>1348105</wp:posOffset>
                </wp:positionH>
                <wp:positionV relativeFrom="paragraph">
                  <wp:posOffset>-231775</wp:posOffset>
                </wp:positionV>
                <wp:extent cx="5258265" cy="634040"/>
                <wp:effectExtent l="0" t="0" r="25400" b="26670"/>
                <wp:wrapNone/>
                <wp:docPr id="13" name="Text Box 13"/>
                <wp:cNvGraphicFramePr/>
                <a:graphic xmlns:a="http://schemas.openxmlformats.org/drawingml/2006/main">
                  <a:graphicData uri="http://schemas.microsoft.com/office/word/2010/wordprocessingShape">
                    <wps:wsp>
                      <wps:cNvSpPr txBox="1"/>
                      <wps:spPr>
                        <a:xfrm>
                          <a:off x="0" y="0"/>
                          <a:ext cx="5258265" cy="634040"/>
                        </a:xfrm>
                        <a:prstGeom prst="rect">
                          <a:avLst/>
                        </a:prstGeom>
                        <a:ln/>
                      </wps:spPr>
                      <wps:style>
                        <a:lnRef idx="2">
                          <a:schemeClr val="dk1"/>
                        </a:lnRef>
                        <a:fillRef idx="1">
                          <a:schemeClr val="lt1"/>
                        </a:fillRef>
                        <a:effectRef idx="0">
                          <a:schemeClr val="dk1"/>
                        </a:effectRef>
                        <a:fontRef idx="minor">
                          <a:schemeClr val="dk1"/>
                        </a:fontRef>
                      </wps:style>
                      <wps:txbx>
                        <w:txbxContent>
                          <w:p w14:paraId="03913EF3" w14:textId="77777777" w:rsidR="000C795E" w:rsidRPr="00352DBC" w:rsidRDefault="000C795E" w:rsidP="000C795E">
                            <w:pPr>
                              <w:jc w:val="right"/>
                              <w:rPr>
                                <w:sz w:val="20"/>
                                <w:szCs w:val="20"/>
                              </w:rPr>
                            </w:pPr>
                            <w:r w:rsidRPr="00352DBC">
                              <w:rPr>
                                <w:sz w:val="20"/>
                                <w:szCs w:val="20"/>
                              </w:rPr>
                              <w:t>Educating Diverse Students in Iowa’s Urban Communities</w:t>
                            </w:r>
                          </w:p>
                          <w:p w14:paraId="76289B6F" w14:textId="77777777" w:rsidR="000C795E" w:rsidRPr="00352DBC" w:rsidRDefault="000C795E" w:rsidP="000C795E">
                            <w:pPr>
                              <w:jc w:val="right"/>
                              <w:rPr>
                                <w:sz w:val="20"/>
                                <w:szCs w:val="20"/>
                              </w:rPr>
                            </w:pPr>
                            <w:r w:rsidRPr="00352DBC">
                              <w:rPr>
                                <w:sz w:val="20"/>
                                <w:szCs w:val="20"/>
                              </w:rPr>
                              <w:t>To Become Successful World Citizens</w:t>
                            </w:r>
                          </w:p>
                          <w:p w14:paraId="0EDFE325" w14:textId="77777777" w:rsidR="000C795E" w:rsidRPr="00352DBC" w:rsidRDefault="000C795E" w:rsidP="000C795E">
                            <w:pPr>
                              <w:jc w:val="right"/>
                              <w:rPr>
                                <w:sz w:val="20"/>
                                <w:szCs w:val="20"/>
                                <w:u w:val="single"/>
                              </w:rPr>
                            </w:pPr>
                            <w:r w:rsidRPr="00352DBC">
                              <w:rPr>
                                <w:sz w:val="20"/>
                                <w:szCs w:val="20"/>
                                <w:u w:val="single"/>
                              </w:rPr>
                              <w:t>www.uen-ia.org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13C43" id="_x0000_t202" coordsize="21600,21600" o:spt="202" path="m,l,21600r21600,l21600,xe">
                <v:stroke joinstyle="miter"/>
                <v:path gradientshapeok="t" o:connecttype="rect"/>
              </v:shapetype>
              <v:shape id="Text Box 13" o:spid="_x0000_s1026" type="#_x0000_t202" style="position:absolute;margin-left:106.15pt;margin-top:-18.25pt;width:414.05pt;height:4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" fillcolor="white [3201]" strokecolor="black [3200]" strokeweight="2pt">
                <v:textbox>
                  <w:txbxContent>
                    <w:p w14:paraId="03913EF3" w14:textId="77777777" w:rsidR="000C795E" w:rsidRPr="00352DBC" w:rsidRDefault="000C795E" w:rsidP="000C795E">
                      <w:pPr>
                        <w:jc w:val="right"/>
                        <w:rPr>
                          <w:sz w:val="20"/>
                          <w:szCs w:val="20"/>
                        </w:rPr>
                      </w:pPr>
                      <w:r w:rsidRPr="00352DBC">
                        <w:rPr>
                          <w:sz w:val="20"/>
                          <w:szCs w:val="20"/>
                        </w:rPr>
                        <w:t>Educating Diverse Students in Iowa’s Urban Communities</w:t>
                      </w:r>
                    </w:p>
                    <w:p w14:paraId="76289B6F" w14:textId="77777777" w:rsidR="000C795E" w:rsidRPr="00352DBC" w:rsidRDefault="000C795E" w:rsidP="000C795E">
                      <w:pPr>
                        <w:jc w:val="right"/>
                        <w:rPr>
                          <w:sz w:val="20"/>
                          <w:szCs w:val="20"/>
                        </w:rPr>
                      </w:pPr>
                      <w:r w:rsidRPr="00352DBC">
                        <w:rPr>
                          <w:sz w:val="20"/>
                          <w:szCs w:val="20"/>
                        </w:rPr>
                        <w:t>To Become Successful World Citizens</w:t>
                      </w:r>
                    </w:p>
                    <w:p w14:paraId="0EDFE325" w14:textId="77777777" w:rsidR="000C795E" w:rsidRPr="00352DBC" w:rsidRDefault="000C795E" w:rsidP="000C795E">
                      <w:pPr>
                        <w:jc w:val="right"/>
                        <w:rPr>
                          <w:sz w:val="20"/>
                          <w:szCs w:val="20"/>
                          <w:u w:val="single"/>
                        </w:rPr>
                      </w:pPr>
                      <w:r w:rsidRPr="00352DBC">
                        <w:rPr>
                          <w:sz w:val="20"/>
                          <w:szCs w:val="20"/>
                          <w:u w:val="single"/>
                        </w:rPr>
                        <w:t>www.uen-ia.org</w:t>
                      </w:r>
                    </w:p>
                  </w:txbxContent>
                </v:textbox>
              </v:shape>
            </w:pict>
          </mc:Fallback>
        </mc:AlternateContent>
      </w:r>
    </w:p>
    <w:p w14:paraId="60BA2135" w14:textId="77777777" w:rsidR="007441D3" w:rsidRDefault="007441D3" w:rsidP="00DF3D7F">
      <w:pPr>
        <w:spacing w:line="240" w:lineRule="auto"/>
        <w:jc w:val="center"/>
        <w:rPr>
          <w:rFonts w:ascii="Arial" w:hAnsi="Arial" w:cs="Arial"/>
          <w:b/>
          <w:sz w:val="24"/>
        </w:rPr>
      </w:pPr>
    </w:p>
    <w:p w14:paraId="723D43C0" w14:textId="58EA32EC" w:rsidR="007441D3" w:rsidRDefault="000C795E" w:rsidP="00DF3D7F">
      <w:pPr>
        <w:spacing w:line="240" w:lineRule="auto"/>
        <w:jc w:val="center"/>
        <w:rPr>
          <w:rFonts w:ascii="Arial" w:hAnsi="Arial" w:cs="Arial"/>
          <w:b/>
          <w:sz w:val="24"/>
        </w:rPr>
      </w:pPr>
      <w:r>
        <w:rPr>
          <w:rFonts w:ascii="Arial" w:hAnsi="Arial" w:cs="Arial"/>
          <w:b/>
          <w:sz w:val="24"/>
        </w:rPr>
        <w:t xml:space="preserve">UEN </w:t>
      </w:r>
      <w:r w:rsidR="002B12B3" w:rsidRPr="00EA3B53">
        <w:rPr>
          <w:rFonts w:ascii="Arial" w:hAnsi="Arial" w:cs="Arial"/>
          <w:b/>
          <w:sz w:val="24"/>
        </w:rPr>
        <w:t xml:space="preserve">Testimony: </w:t>
      </w:r>
      <w:r w:rsidR="00DE6FDE">
        <w:rPr>
          <w:rFonts w:ascii="Arial" w:hAnsi="Arial" w:cs="Arial"/>
          <w:b/>
          <w:sz w:val="24"/>
        </w:rPr>
        <w:t>Ch</w:t>
      </w:r>
      <w:bookmarkStart w:id="0" w:name="_GoBack"/>
      <w:bookmarkEnd w:id="0"/>
      <w:r w:rsidR="00DE6FDE">
        <w:rPr>
          <w:rFonts w:ascii="Arial" w:hAnsi="Arial" w:cs="Arial"/>
          <w:b/>
          <w:sz w:val="24"/>
        </w:rPr>
        <w:t xml:space="preserve">arter School Proposed Rules </w:t>
      </w:r>
    </w:p>
    <w:p w14:paraId="68400CAC" w14:textId="4C714FA8" w:rsidR="002C37A8" w:rsidRPr="007441D3" w:rsidRDefault="005E5393" w:rsidP="00DF3D7F">
      <w:pPr>
        <w:spacing w:line="240" w:lineRule="auto"/>
        <w:jc w:val="center"/>
        <w:rPr>
          <w:rFonts w:ascii="Arial" w:hAnsi="Arial" w:cs="Arial"/>
          <w:b/>
          <w:sz w:val="18"/>
        </w:rPr>
      </w:pPr>
      <w:hyperlink r:id="rId9" w:history="1">
        <w:r w:rsidR="001A758F" w:rsidRPr="00322B66">
          <w:rPr>
            <w:rStyle w:val="Hyperlink"/>
          </w:rPr>
          <w:t>https://educateiowa.gov/documents/iowa-state-board-education/2021/09/2021-09-16-tab-b-rules-new-chapter-19-charter-schools</w:t>
        </w:r>
      </w:hyperlink>
      <w:r w:rsidR="003F105E">
        <w:t xml:space="preserve"> </w:t>
      </w:r>
      <w:r w:rsidR="00DE6FDE" w:rsidRPr="007441D3">
        <w:rPr>
          <w:rFonts w:ascii="Arial" w:hAnsi="Arial" w:cs="Arial"/>
          <w:b/>
        </w:rPr>
        <w:t>Oct. 26, 2021</w:t>
      </w:r>
    </w:p>
    <w:p w14:paraId="511A0078" w14:textId="7044A484" w:rsidR="00313D48" w:rsidRPr="0094596C" w:rsidRDefault="00313D48" w:rsidP="002B12B3">
      <w:pPr>
        <w:shd w:val="clear" w:color="auto" w:fill="FFFFFF"/>
        <w:spacing w:after="0" w:line="240" w:lineRule="auto"/>
        <w:rPr>
          <w:rFonts w:ascii="Arial" w:hAnsi="Arial" w:cs="Arial"/>
          <w:b/>
          <w:bCs/>
          <w:color w:val="222222"/>
          <w:shd w:val="clear" w:color="auto" w:fill="FFFFFF"/>
        </w:rPr>
      </w:pPr>
      <w:r w:rsidRPr="0094596C">
        <w:rPr>
          <w:rFonts w:ascii="Arial" w:eastAsia="Times New Roman" w:hAnsi="Arial" w:cs="Arial"/>
          <w:color w:val="222222"/>
        </w:rPr>
        <w:t xml:space="preserve">Thank you to members of the </w:t>
      </w:r>
      <w:r w:rsidR="001A758F">
        <w:rPr>
          <w:rFonts w:ascii="Arial" w:eastAsia="Times New Roman" w:hAnsi="Arial" w:cs="Arial"/>
          <w:color w:val="222222"/>
        </w:rPr>
        <w:t xml:space="preserve">Iowa State </w:t>
      </w:r>
      <w:r w:rsidRPr="0094596C">
        <w:rPr>
          <w:rFonts w:ascii="Arial" w:eastAsia="Times New Roman" w:hAnsi="Arial" w:cs="Arial"/>
          <w:color w:val="222222"/>
        </w:rPr>
        <w:t xml:space="preserve">Board of Education for </w:t>
      </w:r>
      <w:r w:rsidR="00DE6FDE" w:rsidRPr="0094596C">
        <w:rPr>
          <w:rFonts w:ascii="Arial" w:eastAsia="Times New Roman" w:hAnsi="Arial" w:cs="Arial"/>
          <w:color w:val="222222"/>
        </w:rPr>
        <w:t xml:space="preserve">considering stakeholder input concerning this </w:t>
      </w:r>
      <w:r w:rsidRPr="0094596C">
        <w:rPr>
          <w:rFonts w:ascii="Arial" w:eastAsia="Times New Roman" w:hAnsi="Arial" w:cs="Arial"/>
          <w:color w:val="222222"/>
        </w:rPr>
        <w:t>proposal:</w:t>
      </w:r>
      <w:r w:rsidR="00221BC5" w:rsidRPr="0094596C">
        <w:rPr>
          <w:rFonts w:ascii="Arial" w:eastAsia="Times New Roman" w:hAnsi="Arial" w:cs="Arial"/>
          <w:color w:val="222222"/>
        </w:rPr>
        <w:t xml:space="preserve"> </w:t>
      </w:r>
      <w:r w:rsidR="00DE6FDE" w:rsidRPr="0094596C">
        <w:rPr>
          <w:rFonts w:ascii="Arial" w:hAnsi="Arial" w:cs="Arial"/>
          <w:b/>
          <w:bCs/>
          <w:color w:val="222222"/>
          <w:shd w:val="clear" w:color="auto" w:fill="FFFFFF"/>
        </w:rPr>
        <w:t xml:space="preserve">New rule </w:t>
      </w:r>
      <w:r w:rsidR="001A758F">
        <w:rPr>
          <w:rFonts w:ascii="Arial" w:hAnsi="Arial" w:cs="Arial"/>
          <w:b/>
          <w:bCs/>
          <w:color w:val="222222"/>
          <w:shd w:val="clear" w:color="auto" w:fill="FFFFFF"/>
        </w:rPr>
        <w:t>281 Chapter 19 Charter Schools</w:t>
      </w:r>
      <w:r w:rsidR="003F105E">
        <w:rPr>
          <w:rFonts w:ascii="Arial" w:hAnsi="Arial" w:cs="Arial"/>
          <w:b/>
          <w:bCs/>
          <w:color w:val="222222"/>
          <w:shd w:val="clear" w:color="auto" w:fill="FFFFFF"/>
        </w:rPr>
        <w:t xml:space="preserve"> </w:t>
      </w:r>
    </w:p>
    <w:p w14:paraId="33C13331" w14:textId="77777777" w:rsidR="00DE6FDE" w:rsidRPr="0094596C" w:rsidRDefault="00DE6FDE" w:rsidP="002B12B3">
      <w:pPr>
        <w:shd w:val="clear" w:color="auto" w:fill="FFFFFF"/>
        <w:spacing w:after="0" w:line="240" w:lineRule="auto"/>
        <w:rPr>
          <w:rFonts w:ascii="Arial" w:eastAsia="Times New Roman" w:hAnsi="Arial" w:cs="Arial"/>
          <w:color w:val="222222"/>
        </w:rPr>
      </w:pPr>
    </w:p>
    <w:p w14:paraId="5D709336" w14:textId="1638AE38" w:rsidR="000C795E" w:rsidRPr="0094596C" w:rsidRDefault="007441D3" w:rsidP="002B12B3">
      <w:pPr>
        <w:shd w:val="clear" w:color="auto" w:fill="FFFFFF"/>
        <w:spacing w:after="0" w:line="240" w:lineRule="auto"/>
        <w:rPr>
          <w:rFonts w:ascii="Arial" w:eastAsia="Times New Roman" w:hAnsi="Arial" w:cs="Arial"/>
          <w:color w:val="222222"/>
        </w:rPr>
      </w:pPr>
      <w:r w:rsidRPr="0094596C">
        <w:rPr>
          <w:rFonts w:ascii="Arial" w:eastAsia="Times New Roman" w:hAnsi="Arial" w:cs="Arial"/>
          <w:color w:val="222222"/>
        </w:rPr>
        <w:t xml:space="preserve">The </w:t>
      </w:r>
      <w:r w:rsidR="000C795E" w:rsidRPr="0094596C">
        <w:rPr>
          <w:rFonts w:ascii="Arial" w:eastAsia="Times New Roman" w:hAnsi="Arial" w:cs="Arial"/>
          <w:color w:val="222222"/>
        </w:rPr>
        <w:t>Urban Education Network</w:t>
      </w:r>
      <w:r w:rsidRPr="0094596C">
        <w:rPr>
          <w:rFonts w:ascii="Arial" w:eastAsia="Times New Roman" w:hAnsi="Arial" w:cs="Arial"/>
          <w:color w:val="222222"/>
        </w:rPr>
        <w:t xml:space="preserve"> of Iowa, composed of </w:t>
      </w:r>
      <w:r w:rsidR="000C795E" w:rsidRPr="0094596C">
        <w:rPr>
          <w:rFonts w:ascii="Arial" w:eastAsia="Times New Roman" w:hAnsi="Arial" w:cs="Arial"/>
          <w:color w:val="222222"/>
        </w:rPr>
        <w:t>20</w:t>
      </w:r>
      <w:r w:rsidRPr="0094596C">
        <w:rPr>
          <w:rFonts w:ascii="Arial" w:eastAsia="Times New Roman" w:hAnsi="Arial" w:cs="Arial"/>
          <w:color w:val="222222"/>
        </w:rPr>
        <w:t xml:space="preserve"> Iowa public school districts </w:t>
      </w:r>
      <w:r w:rsidR="000C795E" w:rsidRPr="0094596C">
        <w:rPr>
          <w:rFonts w:ascii="Arial" w:eastAsia="Times New Roman" w:hAnsi="Arial" w:cs="Arial"/>
          <w:color w:val="222222"/>
        </w:rPr>
        <w:t xml:space="preserve">that enroll </w:t>
      </w:r>
      <w:r w:rsidR="009876AD" w:rsidRPr="0094596C">
        <w:rPr>
          <w:rFonts w:ascii="Arial" w:eastAsia="Times New Roman" w:hAnsi="Arial" w:cs="Arial"/>
          <w:color w:val="222222"/>
        </w:rPr>
        <w:t>near</w:t>
      </w:r>
      <w:r w:rsidR="000C795E" w:rsidRPr="0094596C">
        <w:rPr>
          <w:rFonts w:ascii="Arial" w:eastAsia="Times New Roman" w:hAnsi="Arial" w:cs="Arial"/>
          <w:color w:val="222222"/>
        </w:rPr>
        <w:t xml:space="preserve">ly 40% of the students in Iowa </w:t>
      </w:r>
      <w:r w:rsidR="009876AD" w:rsidRPr="0094596C">
        <w:rPr>
          <w:rFonts w:ascii="Arial" w:eastAsia="Times New Roman" w:hAnsi="Arial" w:cs="Arial"/>
          <w:color w:val="222222"/>
        </w:rPr>
        <w:t xml:space="preserve">public </w:t>
      </w:r>
      <w:r w:rsidR="000C795E" w:rsidRPr="0094596C">
        <w:rPr>
          <w:rFonts w:ascii="Arial" w:eastAsia="Times New Roman" w:hAnsi="Arial" w:cs="Arial"/>
          <w:color w:val="222222"/>
        </w:rPr>
        <w:t>schools</w:t>
      </w:r>
      <w:r w:rsidRPr="0094596C">
        <w:rPr>
          <w:rFonts w:ascii="Arial" w:eastAsia="Times New Roman" w:hAnsi="Arial" w:cs="Arial"/>
          <w:color w:val="222222"/>
        </w:rPr>
        <w:t xml:space="preserve">, provides the following comments regarding the subject rules proposal. </w:t>
      </w:r>
    </w:p>
    <w:p w14:paraId="366CDB07" w14:textId="77777777" w:rsidR="000C795E" w:rsidRPr="0094596C" w:rsidRDefault="000C795E" w:rsidP="002B12B3">
      <w:pPr>
        <w:shd w:val="clear" w:color="auto" w:fill="FFFFFF"/>
        <w:spacing w:after="0" w:line="240" w:lineRule="auto"/>
        <w:rPr>
          <w:rFonts w:ascii="Arial" w:eastAsia="Times New Roman" w:hAnsi="Arial" w:cs="Arial"/>
          <w:color w:val="222222"/>
        </w:rPr>
      </w:pPr>
    </w:p>
    <w:p w14:paraId="79CEEF73" w14:textId="4C424749" w:rsidR="001A758F" w:rsidRDefault="00E34156" w:rsidP="002B12B3">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The Urban Education Network </w:t>
      </w:r>
      <w:r w:rsidR="001A758F">
        <w:rPr>
          <w:rFonts w:ascii="Arial" w:eastAsia="Times New Roman" w:hAnsi="Arial" w:cs="Arial"/>
          <w:color w:val="222222"/>
        </w:rPr>
        <w:t xml:space="preserve">opposed the second option of establishing charter schools in Iowa through a founding group-state board model, </w:t>
      </w:r>
      <w:r>
        <w:rPr>
          <w:rFonts w:ascii="Arial" w:eastAsia="Times New Roman" w:hAnsi="Arial" w:cs="Arial"/>
          <w:color w:val="222222"/>
        </w:rPr>
        <w:t xml:space="preserve">however, </w:t>
      </w:r>
      <w:r w:rsidR="001A758F">
        <w:rPr>
          <w:rFonts w:ascii="Arial" w:eastAsia="Times New Roman" w:hAnsi="Arial" w:cs="Arial"/>
          <w:color w:val="222222"/>
        </w:rPr>
        <w:t>we realize that much of this proposal is simply restating the requirements in HF 813 Charter Schools enacted in the 2021 Session</w:t>
      </w:r>
      <w:r>
        <w:rPr>
          <w:rFonts w:ascii="Arial" w:eastAsia="Times New Roman" w:hAnsi="Arial" w:cs="Arial"/>
          <w:color w:val="222222"/>
        </w:rPr>
        <w:t>, leaving your body with little discretion in implementing the statutory requirements</w:t>
      </w:r>
      <w:r w:rsidR="001A758F">
        <w:rPr>
          <w:rFonts w:ascii="Arial" w:eastAsia="Times New Roman" w:hAnsi="Arial" w:cs="Arial"/>
          <w:color w:val="222222"/>
        </w:rPr>
        <w:t>.</w:t>
      </w:r>
      <w:r w:rsidR="003F105E">
        <w:rPr>
          <w:rFonts w:ascii="Arial" w:eastAsia="Times New Roman" w:hAnsi="Arial" w:cs="Arial"/>
          <w:color w:val="222222"/>
        </w:rPr>
        <w:t xml:space="preserve"> </w:t>
      </w:r>
      <w:r w:rsidR="001A758F">
        <w:rPr>
          <w:rFonts w:ascii="Arial" w:eastAsia="Times New Roman" w:hAnsi="Arial" w:cs="Arial"/>
          <w:color w:val="222222"/>
        </w:rPr>
        <w:t xml:space="preserve">We are limiting our comments to </w:t>
      </w:r>
      <w:r>
        <w:rPr>
          <w:rFonts w:ascii="Arial" w:eastAsia="Times New Roman" w:hAnsi="Arial" w:cs="Arial"/>
          <w:color w:val="222222"/>
        </w:rPr>
        <w:t xml:space="preserve">the founding group-state board model and </w:t>
      </w:r>
      <w:r w:rsidR="001A758F">
        <w:rPr>
          <w:rFonts w:ascii="Arial" w:eastAsia="Times New Roman" w:hAnsi="Arial" w:cs="Arial"/>
          <w:color w:val="222222"/>
        </w:rPr>
        <w:t xml:space="preserve">a few specific areas where we believe the State Board could exercise some discretion in setting criteria to implement the statute </w:t>
      </w:r>
      <w:r>
        <w:rPr>
          <w:rFonts w:ascii="Arial" w:eastAsia="Times New Roman" w:hAnsi="Arial" w:cs="Arial"/>
          <w:color w:val="222222"/>
        </w:rPr>
        <w:t>while clarifying</w:t>
      </w:r>
      <w:r w:rsidR="001A758F">
        <w:rPr>
          <w:rFonts w:ascii="Arial" w:eastAsia="Times New Roman" w:hAnsi="Arial" w:cs="Arial"/>
          <w:color w:val="222222"/>
        </w:rPr>
        <w:t xml:space="preserve"> </w:t>
      </w:r>
      <w:r w:rsidR="009C5CE5">
        <w:rPr>
          <w:rFonts w:ascii="Arial" w:eastAsia="Times New Roman" w:hAnsi="Arial" w:cs="Arial"/>
          <w:color w:val="222222"/>
        </w:rPr>
        <w:t xml:space="preserve">in a very transparent way, </w:t>
      </w:r>
      <w:r w:rsidR="001A758F">
        <w:rPr>
          <w:rFonts w:ascii="Arial" w:eastAsia="Times New Roman" w:hAnsi="Arial" w:cs="Arial"/>
          <w:color w:val="222222"/>
        </w:rPr>
        <w:t xml:space="preserve">the </w:t>
      </w:r>
      <w:r>
        <w:rPr>
          <w:rFonts w:ascii="Arial" w:eastAsia="Times New Roman" w:hAnsi="Arial" w:cs="Arial"/>
          <w:color w:val="222222"/>
        </w:rPr>
        <w:t xml:space="preserve">purposes and </w:t>
      </w:r>
      <w:r w:rsidR="001A758F">
        <w:rPr>
          <w:rFonts w:ascii="Arial" w:eastAsia="Times New Roman" w:hAnsi="Arial" w:cs="Arial"/>
          <w:color w:val="222222"/>
        </w:rPr>
        <w:t xml:space="preserve">expectations of </w:t>
      </w:r>
      <w:r>
        <w:rPr>
          <w:rFonts w:ascii="Arial" w:eastAsia="Times New Roman" w:hAnsi="Arial" w:cs="Arial"/>
          <w:color w:val="222222"/>
        </w:rPr>
        <w:t xml:space="preserve">Iowa Public </w:t>
      </w:r>
      <w:r w:rsidR="001A758F">
        <w:rPr>
          <w:rFonts w:ascii="Arial" w:eastAsia="Times New Roman" w:hAnsi="Arial" w:cs="Arial"/>
          <w:color w:val="222222"/>
        </w:rPr>
        <w:t>Charter Schools.</w:t>
      </w:r>
      <w:r w:rsidR="003F105E">
        <w:rPr>
          <w:rFonts w:ascii="Arial" w:eastAsia="Times New Roman" w:hAnsi="Arial" w:cs="Arial"/>
          <w:color w:val="222222"/>
        </w:rPr>
        <w:t xml:space="preserve"> </w:t>
      </w:r>
    </w:p>
    <w:p w14:paraId="2DD9798D" w14:textId="77777777" w:rsidR="001A758F" w:rsidRDefault="001A758F" w:rsidP="002B12B3">
      <w:pPr>
        <w:shd w:val="clear" w:color="auto" w:fill="FFFFFF"/>
        <w:spacing w:after="0" w:line="240" w:lineRule="auto"/>
        <w:rPr>
          <w:rFonts w:ascii="Arial" w:eastAsia="Times New Roman" w:hAnsi="Arial" w:cs="Arial"/>
          <w:color w:val="222222"/>
        </w:rPr>
      </w:pPr>
    </w:p>
    <w:p w14:paraId="307330DE" w14:textId="2FF94112" w:rsidR="002B12B3" w:rsidRPr="0094596C" w:rsidRDefault="00F9763B" w:rsidP="00647580">
      <w:pPr>
        <w:shd w:val="clear" w:color="auto" w:fill="FFFFFF"/>
        <w:tabs>
          <w:tab w:val="left" w:pos="8440"/>
        </w:tabs>
        <w:spacing w:after="0" w:line="240" w:lineRule="auto"/>
        <w:rPr>
          <w:rFonts w:ascii="Arial" w:hAnsi="Arial" w:cs="Arial"/>
          <w:b/>
        </w:rPr>
      </w:pPr>
      <w:r w:rsidRPr="0094596C">
        <w:rPr>
          <w:rFonts w:ascii="Arial" w:hAnsi="Arial" w:cs="Arial"/>
          <w:b/>
        </w:rPr>
        <w:t>Background</w:t>
      </w:r>
      <w:r w:rsidR="00313D48" w:rsidRPr="0094596C">
        <w:rPr>
          <w:rFonts w:ascii="Arial" w:hAnsi="Arial" w:cs="Arial"/>
          <w:b/>
        </w:rPr>
        <w:t xml:space="preserve">: </w:t>
      </w:r>
    </w:p>
    <w:p w14:paraId="0EF3A72A" w14:textId="4A8CD342" w:rsidR="00F9763B" w:rsidRPr="0094596C" w:rsidRDefault="00F9763B" w:rsidP="00E34156">
      <w:pPr>
        <w:shd w:val="clear" w:color="auto" w:fill="FFFFFF"/>
        <w:tabs>
          <w:tab w:val="left" w:pos="8440"/>
        </w:tabs>
        <w:spacing w:after="0" w:line="240" w:lineRule="auto"/>
        <w:rPr>
          <w:rFonts w:ascii="Arial" w:eastAsia="Times New Roman" w:hAnsi="Arial" w:cs="Arial"/>
          <w:color w:val="222222"/>
        </w:rPr>
      </w:pPr>
      <w:r w:rsidRPr="0094596C">
        <w:rPr>
          <w:rFonts w:ascii="Arial" w:eastAsia="Times New Roman" w:hAnsi="Arial" w:cs="Arial"/>
          <w:color w:val="222222"/>
        </w:rPr>
        <w:t xml:space="preserve">HF 813, Charter Schools, </w:t>
      </w:r>
      <w:r w:rsidR="00221BC5" w:rsidRPr="0094596C">
        <w:rPr>
          <w:rFonts w:ascii="Arial" w:eastAsia="Times New Roman" w:hAnsi="Arial" w:cs="Arial"/>
          <w:color w:val="222222"/>
        </w:rPr>
        <w:t>enacted in the 2021 Session,</w:t>
      </w:r>
      <w:r w:rsidRPr="0094596C">
        <w:rPr>
          <w:rFonts w:ascii="Arial" w:eastAsia="Times New Roman" w:hAnsi="Arial" w:cs="Arial"/>
          <w:color w:val="222222"/>
        </w:rPr>
        <w:t xml:space="preserve"> </w:t>
      </w:r>
      <w:r w:rsidR="007441D3" w:rsidRPr="0094596C">
        <w:rPr>
          <w:rFonts w:ascii="Arial" w:eastAsia="Times New Roman" w:hAnsi="Arial" w:cs="Arial"/>
          <w:color w:val="222222"/>
        </w:rPr>
        <w:t xml:space="preserve">as amended by HF 847 Education Flexibility, </w:t>
      </w:r>
      <w:r w:rsidR="00E34156">
        <w:rPr>
          <w:rFonts w:ascii="Arial" w:eastAsia="Times New Roman" w:hAnsi="Arial" w:cs="Arial"/>
          <w:color w:val="222222"/>
        </w:rPr>
        <w:t>expands Iowa Public Charter School options for school boards and creates a new second model, the founding group-state board model.</w:t>
      </w:r>
      <w:r w:rsidR="003F105E">
        <w:rPr>
          <w:rFonts w:ascii="Arial" w:eastAsia="Times New Roman" w:hAnsi="Arial" w:cs="Arial"/>
          <w:color w:val="222222"/>
        </w:rPr>
        <w:t xml:space="preserve"> </w:t>
      </w:r>
      <w:r w:rsidR="00022F3F">
        <w:rPr>
          <w:rFonts w:ascii="Arial" w:eastAsia="Times New Roman" w:hAnsi="Arial" w:cs="Arial"/>
          <w:color w:val="222222"/>
        </w:rPr>
        <w:t xml:space="preserve">The purposes for charter schools are articulated in the statute, at the very beginning, </w:t>
      </w:r>
      <w:r w:rsidR="00022F3F" w:rsidRPr="00667972">
        <w:rPr>
          <w:rFonts w:ascii="Arial" w:eastAsia="Times New Roman" w:hAnsi="Arial" w:cs="Arial"/>
          <w:b/>
          <w:color w:val="222222"/>
        </w:rPr>
        <w:t>NEW SECTION. 256E.1 Establishment of charter 2 schools —— purpose.</w:t>
      </w:r>
      <w:r w:rsidR="003F105E">
        <w:rPr>
          <w:rFonts w:ascii="Arial" w:eastAsia="Times New Roman" w:hAnsi="Arial" w:cs="Arial"/>
          <w:color w:val="222222"/>
        </w:rPr>
        <w:t xml:space="preserve"> </w:t>
      </w:r>
      <w:r w:rsidR="00022F3F">
        <w:rPr>
          <w:rFonts w:ascii="Arial" w:eastAsia="Times New Roman" w:hAnsi="Arial" w:cs="Arial"/>
          <w:color w:val="222222"/>
        </w:rPr>
        <w:t>Since enrollment into a charter school will very likely move some students out of their neighborhood public school or a school they chose through open enrollment, and could also attract students from Iowa’s accredited nonpublic schools, it is critical that these rules ensure transparency and accountability so students enrolling in charter schools and those students staying in the public school (or accredited nonpublic school) are both well served.</w:t>
      </w:r>
      <w:r w:rsidR="003F105E">
        <w:rPr>
          <w:rFonts w:ascii="Arial" w:eastAsia="Times New Roman" w:hAnsi="Arial" w:cs="Arial"/>
          <w:color w:val="222222"/>
        </w:rPr>
        <w:t xml:space="preserve"> </w:t>
      </w:r>
    </w:p>
    <w:p w14:paraId="47EF8CF8" w14:textId="4BFFCFBF" w:rsidR="00F9763B" w:rsidRPr="0094596C" w:rsidRDefault="00F9763B" w:rsidP="00313D48">
      <w:pPr>
        <w:shd w:val="clear" w:color="auto" w:fill="FFFFFF"/>
        <w:tabs>
          <w:tab w:val="left" w:pos="8440"/>
        </w:tabs>
        <w:spacing w:after="0" w:line="240" w:lineRule="auto"/>
        <w:rPr>
          <w:rFonts w:ascii="Arial" w:eastAsia="Times New Roman" w:hAnsi="Arial" w:cs="Arial"/>
          <w:color w:val="222222"/>
        </w:rPr>
      </w:pPr>
    </w:p>
    <w:p w14:paraId="2E19D420" w14:textId="0362EE76" w:rsidR="0035277C" w:rsidRPr="0094596C" w:rsidRDefault="0035277C" w:rsidP="00313D48">
      <w:pPr>
        <w:shd w:val="clear" w:color="auto" w:fill="FFFFFF"/>
        <w:tabs>
          <w:tab w:val="left" w:pos="8440"/>
        </w:tabs>
        <w:spacing w:after="0" w:line="240" w:lineRule="auto"/>
        <w:rPr>
          <w:rFonts w:ascii="Arial" w:eastAsia="Times New Roman" w:hAnsi="Arial" w:cs="Arial"/>
          <w:color w:val="222222"/>
        </w:rPr>
      </w:pPr>
    </w:p>
    <w:p w14:paraId="0562C5C4" w14:textId="10748F9E" w:rsidR="0035277C" w:rsidRPr="0094596C" w:rsidRDefault="0035277C" w:rsidP="00313D48">
      <w:pPr>
        <w:shd w:val="clear" w:color="auto" w:fill="FFFFFF"/>
        <w:tabs>
          <w:tab w:val="left" w:pos="8440"/>
        </w:tabs>
        <w:spacing w:after="0" w:line="240" w:lineRule="auto"/>
        <w:rPr>
          <w:rFonts w:ascii="Arial" w:eastAsia="Times New Roman" w:hAnsi="Arial" w:cs="Arial"/>
          <w:b/>
          <w:color w:val="222222"/>
        </w:rPr>
      </w:pPr>
      <w:r w:rsidRPr="0094596C">
        <w:rPr>
          <w:rFonts w:ascii="Arial" w:eastAsia="Times New Roman" w:hAnsi="Arial" w:cs="Arial"/>
          <w:b/>
          <w:color w:val="222222"/>
        </w:rPr>
        <w:t xml:space="preserve">Concern: </w:t>
      </w:r>
    </w:p>
    <w:p w14:paraId="2E714811" w14:textId="732EEAFA" w:rsidR="000C795E" w:rsidRPr="0094596C" w:rsidRDefault="000C795E" w:rsidP="009876AD">
      <w:pPr>
        <w:shd w:val="clear" w:color="auto" w:fill="FFFFFF"/>
        <w:tabs>
          <w:tab w:val="left" w:pos="8440"/>
        </w:tabs>
        <w:spacing w:after="0" w:line="240" w:lineRule="auto"/>
        <w:rPr>
          <w:rFonts w:ascii="Arial" w:eastAsia="Times New Roman" w:hAnsi="Arial" w:cs="Arial"/>
          <w:color w:val="222222"/>
        </w:rPr>
      </w:pPr>
      <w:r w:rsidRPr="0094596C">
        <w:rPr>
          <w:rFonts w:ascii="Arial" w:eastAsia="Times New Roman" w:hAnsi="Arial" w:cs="Arial"/>
          <w:color w:val="222222"/>
        </w:rPr>
        <w:t xml:space="preserve">As written in HF 813, there is no requirement to elect or vet the governing board members of a proposed charter school, only half of whom are required to live in the geographic region in which the charter school is located. As such, it is critical to set a high standard for </w:t>
      </w:r>
      <w:r w:rsidR="00022F3F">
        <w:rPr>
          <w:rFonts w:ascii="Arial" w:eastAsia="Times New Roman" w:hAnsi="Arial" w:cs="Arial"/>
          <w:color w:val="222222"/>
        </w:rPr>
        <w:t>transparency and accountability</w:t>
      </w:r>
      <w:r w:rsidRPr="0094596C">
        <w:rPr>
          <w:rFonts w:ascii="Arial" w:eastAsia="Times New Roman" w:hAnsi="Arial" w:cs="Arial"/>
          <w:color w:val="222222"/>
        </w:rPr>
        <w:t xml:space="preserve">. </w:t>
      </w:r>
      <w:r w:rsidR="00022F3F">
        <w:rPr>
          <w:rFonts w:ascii="Arial" w:eastAsia="Times New Roman" w:hAnsi="Arial" w:cs="Arial"/>
          <w:color w:val="222222"/>
        </w:rPr>
        <w:t>It is further necessary due to the track record of charter schools around the nation.</w:t>
      </w:r>
    </w:p>
    <w:p w14:paraId="3C99B968" w14:textId="77777777" w:rsidR="009876AD" w:rsidRPr="0094596C" w:rsidRDefault="009876AD" w:rsidP="009876AD">
      <w:pPr>
        <w:shd w:val="clear" w:color="auto" w:fill="FFFFFF"/>
        <w:tabs>
          <w:tab w:val="left" w:pos="8440"/>
        </w:tabs>
        <w:spacing w:after="0" w:line="240" w:lineRule="auto"/>
        <w:rPr>
          <w:rFonts w:ascii="Arial" w:eastAsia="Times New Roman" w:hAnsi="Arial" w:cs="Arial"/>
          <w:color w:val="222222"/>
        </w:rPr>
      </w:pPr>
    </w:p>
    <w:p w14:paraId="5A2DDC01" w14:textId="48258C66" w:rsidR="000C795E" w:rsidRPr="0094596C" w:rsidRDefault="00EE04B2" w:rsidP="00EE04B2">
      <w:pPr>
        <w:shd w:val="clear" w:color="auto" w:fill="FFFFFF"/>
        <w:spacing w:after="0" w:line="240" w:lineRule="auto"/>
        <w:rPr>
          <w:rFonts w:ascii="Arial" w:eastAsia="Times New Roman" w:hAnsi="Arial" w:cs="Arial"/>
          <w:color w:val="222222"/>
        </w:rPr>
      </w:pPr>
      <w:r w:rsidRPr="0094596C">
        <w:rPr>
          <w:rFonts w:ascii="Arial" w:hAnsi="Arial" w:cs="Arial"/>
          <w:color w:val="3C4043"/>
          <w:spacing w:val="3"/>
          <w:shd w:val="clear" w:color="auto" w:fill="FFFFFF"/>
        </w:rPr>
        <w:t xml:space="preserve">Although there are some charter schools </w:t>
      </w:r>
      <w:r w:rsidR="009876AD" w:rsidRPr="0094596C">
        <w:rPr>
          <w:rFonts w:ascii="Arial" w:hAnsi="Arial" w:cs="Arial"/>
          <w:color w:val="3C4043"/>
          <w:spacing w:val="3"/>
          <w:shd w:val="clear" w:color="auto" w:fill="FFFFFF"/>
        </w:rPr>
        <w:t xml:space="preserve">that may </w:t>
      </w:r>
      <w:r w:rsidRPr="0094596C">
        <w:rPr>
          <w:rFonts w:ascii="Arial" w:hAnsi="Arial" w:cs="Arial"/>
          <w:color w:val="3C4043"/>
          <w:spacing w:val="3"/>
          <w:shd w:val="clear" w:color="auto" w:fill="FFFFFF"/>
        </w:rPr>
        <w:t xml:space="preserve">provide benefits for students, there are many that </w:t>
      </w:r>
      <w:r w:rsidR="00022F3F">
        <w:rPr>
          <w:rFonts w:ascii="Arial" w:hAnsi="Arial" w:cs="Arial"/>
          <w:color w:val="3C4043"/>
          <w:spacing w:val="3"/>
          <w:shd w:val="clear" w:color="auto" w:fill="FFFFFF"/>
        </w:rPr>
        <w:t>simply cannot because they no longer exist</w:t>
      </w:r>
      <w:r w:rsidRPr="0094596C">
        <w:rPr>
          <w:rFonts w:ascii="Arial" w:hAnsi="Arial" w:cs="Arial"/>
          <w:color w:val="3C4043"/>
          <w:spacing w:val="3"/>
          <w:shd w:val="clear" w:color="auto" w:fill="FFFFFF"/>
        </w:rPr>
        <w:t xml:space="preserve">. </w:t>
      </w:r>
      <w:hyperlink r:id="rId10" w:history="1">
        <w:r w:rsidR="000C795E" w:rsidRPr="0094596C">
          <w:rPr>
            <w:rStyle w:val="Hyperlink"/>
            <w:rFonts w:ascii="Arial" w:hAnsi="Arial" w:cs="Arial"/>
            <w:spacing w:val="3"/>
            <w:shd w:val="clear" w:color="auto" w:fill="FFFFFF"/>
          </w:rPr>
          <w:t>Forbes Magazine</w:t>
        </w:r>
        <w:r w:rsidRPr="0094596C">
          <w:rPr>
            <w:rStyle w:val="Hyperlink"/>
            <w:rFonts w:ascii="Arial" w:hAnsi="Arial" w:cs="Arial"/>
            <w:spacing w:val="3"/>
            <w:shd w:val="clear" w:color="auto" w:fill="FFFFFF"/>
          </w:rPr>
          <w:t>, Sept. 28,</w:t>
        </w:r>
        <w:r w:rsidR="000C795E" w:rsidRPr="0094596C">
          <w:rPr>
            <w:rStyle w:val="Hyperlink"/>
            <w:rFonts w:ascii="Arial" w:hAnsi="Arial" w:cs="Arial"/>
            <w:spacing w:val="3"/>
            <w:shd w:val="clear" w:color="auto" w:fill="FFFFFF"/>
          </w:rPr>
          <w:t xml:space="preserve"> 2018</w:t>
        </w:r>
      </w:hyperlink>
      <w:r w:rsidR="000C795E" w:rsidRPr="0094596C">
        <w:rPr>
          <w:rFonts w:ascii="Arial" w:hAnsi="Arial" w:cs="Arial"/>
          <w:color w:val="3C4043"/>
          <w:spacing w:val="3"/>
          <w:shd w:val="clear" w:color="auto" w:fill="FFFFFF"/>
        </w:rPr>
        <w:t xml:space="preserve"> </w:t>
      </w:r>
      <w:r w:rsidRPr="0094596C">
        <w:rPr>
          <w:rFonts w:ascii="Arial" w:hAnsi="Arial" w:cs="Arial"/>
          <w:color w:val="3C4043"/>
          <w:spacing w:val="3"/>
          <w:shd w:val="clear" w:color="auto" w:fill="FFFFFF"/>
        </w:rPr>
        <w:t>quo</w:t>
      </w:r>
      <w:r w:rsidR="000C795E" w:rsidRPr="0094596C">
        <w:rPr>
          <w:rFonts w:ascii="Arial" w:hAnsi="Arial" w:cs="Arial"/>
          <w:color w:val="3C4043"/>
          <w:spacing w:val="3"/>
          <w:shd w:val="clear" w:color="auto" w:fill="FFFFFF"/>
        </w:rPr>
        <w:t>tes a study by the Center for Media and Democracy that found 2,500 charter schools closed between 2000 and 2013.</w:t>
      </w:r>
      <w:r w:rsidR="003F105E">
        <w:rPr>
          <w:rFonts w:ascii="Arial" w:hAnsi="Arial" w:cs="Arial"/>
          <w:color w:val="3C4043"/>
          <w:spacing w:val="3"/>
          <w:shd w:val="clear" w:color="auto" w:fill="FFFFFF"/>
        </w:rPr>
        <w:t xml:space="preserve"> </w:t>
      </w:r>
      <w:r w:rsidR="00022F3F">
        <w:rPr>
          <w:rFonts w:ascii="Arial" w:hAnsi="Arial" w:cs="Arial"/>
          <w:color w:val="3C4043"/>
          <w:spacing w:val="3"/>
          <w:shd w:val="clear" w:color="auto" w:fill="FFFFFF"/>
        </w:rPr>
        <w:t>Charters close s</w:t>
      </w:r>
      <w:r w:rsidR="000C795E" w:rsidRPr="0094596C">
        <w:rPr>
          <w:rFonts w:ascii="Arial" w:hAnsi="Arial" w:cs="Arial"/>
          <w:color w:val="3C4043"/>
          <w:spacing w:val="3"/>
          <w:shd w:val="clear" w:color="auto" w:fill="FFFFFF"/>
        </w:rPr>
        <w:t>ometimes at the end of the year, sometimes in the middle, or sometimes having never really opened.</w:t>
      </w:r>
      <w:r w:rsidR="003F105E">
        <w:rPr>
          <w:rFonts w:ascii="Arial" w:hAnsi="Arial" w:cs="Arial"/>
          <w:color w:val="3C4043"/>
          <w:spacing w:val="3"/>
          <w:shd w:val="clear" w:color="auto" w:fill="FFFFFF"/>
        </w:rPr>
        <w:t xml:space="preserve"> </w:t>
      </w:r>
      <w:r w:rsidR="000C795E" w:rsidRPr="0094596C">
        <w:rPr>
          <w:rFonts w:ascii="Arial" w:hAnsi="Arial" w:cs="Arial"/>
          <w:color w:val="3C4043"/>
          <w:spacing w:val="3"/>
          <w:shd w:val="clear" w:color="auto" w:fill="FFFFFF"/>
        </w:rPr>
        <w:t>Sometime</w:t>
      </w:r>
      <w:r w:rsidRPr="0094596C">
        <w:rPr>
          <w:rFonts w:ascii="Arial" w:hAnsi="Arial" w:cs="Arial"/>
          <w:color w:val="3C4043"/>
          <w:spacing w:val="3"/>
          <w:shd w:val="clear" w:color="auto" w:fill="FFFFFF"/>
        </w:rPr>
        <w:t>s</w:t>
      </w:r>
      <w:r w:rsidR="000C795E" w:rsidRPr="0094596C">
        <w:rPr>
          <w:rFonts w:ascii="Arial" w:hAnsi="Arial" w:cs="Arial"/>
          <w:color w:val="3C4043"/>
          <w:spacing w:val="3"/>
          <w:shd w:val="clear" w:color="auto" w:fill="FFFFFF"/>
        </w:rPr>
        <w:t xml:space="preserve"> they close for not </w:t>
      </w:r>
      <w:r w:rsidR="000C795E" w:rsidRPr="0094596C">
        <w:rPr>
          <w:rFonts w:ascii="Arial" w:hAnsi="Arial" w:cs="Arial"/>
          <w:color w:val="3C4043"/>
          <w:spacing w:val="3"/>
          <w:shd w:val="clear" w:color="auto" w:fill="FFFFFF"/>
        </w:rPr>
        <w:lastRenderedPageBreak/>
        <w:t>meeting the expectations in the contract, but the study reported that was rare. It’s usually</w:t>
      </w:r>
      <w:r w:rsidR="00022F3F">
        <w:rPr>
          <w:rFonts w:ascii="Arial" w:hAnsi="Arial" w:cs="Arial"/>
          <w:color w:val="3C4043"/>
          <w:spacing w:val="3"/>
          <w:shd w:val="clear" w:color="auto" w:fill="FFFFFF"/>
        </w:rPr>
        <w:t xml:space="preserve"> a</w:t>
      </w:r>
      <w:r w:rsidR="000C795E" w:rsidRPr="0094596C">
        <w:rPr>
          <w:rFonts w:ascii="Arial" w:hAnsi="Arial" w:cs="Arial"/>
          <w:color w:val="3C4043"/>
          <w:spacing w:val="3"/>
          <w:shd w:val="clear" w:color="auto" w:fill="FFFFFF"/>
        </w:rPr>
        <w:t xml:space="preserve"> financial</w:t>
      </w:r>
      <w:r w:rsidR="00022F3F">
        <w:rPr>
          <w:rFonts w:ascii="Arial" w:hAnsi="Arial" w:cs="Arial"/>
          <w:color w:val="3C4043"/>
          <w:spacing w:val="3"/>
          <w:shd w:val="clear" w:color="auto" w:fill="FFFFFF"/>
        </w:rPr>
        <w:t xml:space="preserve"> and can be related to fraudulent activities</w:t>
      </w:r>
      <w:r w:rsidR="000C795E" w:rsidRPr="0094596C">
        <w:rPr>
          <w:rFonts w:ascii="Arial" w:hAnsi="Arial" w:cs="Arial"/>
          <w:color w:val="3C4043"/>
          <w:spacing w:val="3"/>
          <w:shd w:val="clear" w:color="auto" w:fill="FFFFFF"/>
        </w:rPr>
        <w:t xml:space="preserve">. For context, </w:t>
      </w:r>
      <w:hyperlink r:id="rId11" w:history="1">
        <w:r w:rsidR="000C795E" w:rsidRPr="0094596C">
          <w:rPr>
            <w:rStyle w:val="Hyperlink"/>
            <w:rFonts w:ascii="Arial" w:hAnsi="Arial" w:cs="Arial"/>
            <w:spacing w:val="3"/>
            <w:shd w:val="clear" w:color="auto" w:fill="FFFFFF"/>
          </w:rPr>
          <w:t>NCES reports</w:t>
        </w:r>
      </w:hyperlink>
      <w:r w:rsidR="000C795E" w:rsidRPr="0094596C">
        <w:rPr>
          <w:rFonts w:ascii="Arial" w:hAnsi="Arial" w:cs="Arial"/>
          <w:color w:val="3C4043"/>
          <w:spacing w:val="3"/>
          <w:shd w:val="clear" w:color="auto" w:fill="FFFFFF"/>
        </w:rPr>
        <w:t xml:space="preserve"> that by 2019, there were approximately 7,500 public charter schools operating in the nation.</w:t>
      </w:r>
      <w:r w:rsidR="003F105E">
        <w:rPr>
          <w:rFonts w:ascii="Arial" w:hAnsi="Arial" w:cs="Arial"/>
          <w:color w:val="3C4043"/>
          <w:spacing w:val="3"/>
          <w:shd w:val="clear" w:color="auto" w:fill="FFFFFF"/>
        </w:rPr>
        <w:t xml:space="preserve"> </w:t>
      </w:r>
      <w:r w:rsidRPr="0094596C">
        <w:rPr>
          <w:rFonts w:ascii="Arial" w:hAnsi="Arial" w:cs="Arial"/>
          <w:color w:val="3C4043"/>
          <w:spacing w:val="3"/>
          <w:shd w:val="clear" w:color="auto" w:fill="FFFFFF"/>
        </w:rPr>
        <w:t xml:space="preserve">Another study reported </w:t>
      </w:r>
      <w:r w:rsidR="00796C91" w:rsidRPr="0094596C">
        <w:rPr>
          <w:rFonts w:ascii="Arial" w:eastAsia="Times New Roman" w:hAnsi="Arial" w:cs="Arial"/>
          <w:color w:val="222222"/>
        </w:rPr>
        <w:t xml:space="preserve">in the </w:t>
      </w:r>
      <w:hyperlink r:id="rId12" w:history="1">
        <w:r w:rsidR="00796C91" w:rsidRPr="0094596C">
          <w:rPr>
            <w:rStyle w:val="Hyperlink"/>
            <w:rFonts w:ascii="Arial" w:eastAsia="Times New Roman" w:hAnsi="Arial" w:cs="Arial"/>
          </w:rPr>
          <w:t>Washington Post</w:t>
        </w:r>
      </w:hyperlink>
      <w:r w:rsidR="00796C91" w:rsidRPr="0094596C">
        <w:rPr>
          <w:rFonts w:ascii="Arial" w:eastAsia="Times New Roman" w:hAnsi="Arial" w:cs="Arial"/>
          <w:color w:val="222222"/>
        </w:rPr>
        <w:t xml:space="preserve"> last August, </w:t>
      </w:r>
      <w:r w:rsidRPr="0094596C">
        <w:rPr>
          <w:rFonts w:ascii="Arial" w:eastAsia="Times New Roman" w:hAnsi="Arial" w:cs="Arial"/>
          <w:color w:val="222222"/>
        </w:rPr>
        <w:t xml:space="preserve">analyzed charter schools </w:t>
      </w:r>
      <w:r w:rsidR="00796C91" w:rsidRPr="0094596C">
        <w:rPr>
          <w:rFonts w:ascii="Arial" w:eastAsia="Times New Roman" w:hAnsi="Arial" w:cs="Arial"/>
          <w:color w:val="222222"/>
        </w:rPr>
        <w:t>that opened between 1998 and 2017</w:t>
      </w:r>
      <w:r w:rsidRPr="0094596C">
        <w:rPr>
          <w:rFonts w:ascii="Arial" w:eastAsia="Times New Roman" w:hAnsi="Arial" w:cs="Arial"/>
          <w:color w:val="222222"/>
        </w:rPr>
        <w:t xml:space="preserve"> and found the following</w:t>
      </w:r>
      <w:r w:rsidR="00796C91" w:rsidRPr="0094596C">
        <w:rPr>
          <w:rFonts w:ascii="Arial" w:eastAsia="Times New Roman" w:hAnsi="Arial" w:cs="Arial"/>
          <w:color w:val="222222"/>
        </w:rPr>
        <w:t>:</w:t>
      </w:r>
      <w:r w:rsidRPr="0094596C">
        <w:rPr>
          <w:rFonts w:ascii="Arial" w:eastAsia="Times New Roman" w:hAnsi="Arial" w:cs="Arial"/>
          <w:color w:val="222222"/>
        </w:rPr>
        <w:t xml:space="preserve"> </w:t>
      </w:r>
      <w:r w:rsidR="00796C91" w:rsidRPr="0094596C">
        <w:rPr>
          <w:rFonts w:ascii="Arial" w:eastAsia="Times New Roman" w:hAnsi="Arial" w:cs="Arial"/>
          <w:color w:val="222222"/>
        </w:rPr>
        <w:t>18% had closed within 3 years of opening;</w:t>
      </w:r>
      <w:r w:rsidRPr="0094596C">
        <w:rPr>
          <w:rFonts w:ascii="Arial" w:eastAsia="Times New Roman" w:hAnsi="Arial" w:cs="Arial"/>
          <w:color w:val="222222"/>
        </w:rPr>
        <w:t xml:space="preserve"> </w:t>
      </w:r>
      <w:r w:rsidR="00796C91" w:rsidRPr="0094596C">
        <w:rPr>
          <w:rFonts w:ascii="Arial" w:eastAsia="Times New Roman" w:hAnsi="Arial" w:cs="Arial"/>
          <w:color w:val="222222"/>
        </w:rPr>
        <w:t>25% closed with 5 years;</w:t>
      </w:r>
      <w:r w:rsidRPr="0094596C">
        <w:rPr>
          <w:rFonts w:ascii="Arial" w:eastAsia="Times New Roman" w:hAnsi="Arial" w:cs="Arial"/>
          <w:color w:val="222222"/>
        </w:rPr>
        <w:t xml:space="preserve"> </w:t>
      </w:r>
      <w:r w:rsidR="00796C91" w:rsidRPr="0094596C">
        <w:rPr>
          <w:rFonts w:ascii="Arial" w:eastAsia="Times New Roman" w:hAnsi="Arial" w:cs="Arial"/>
          <w:color w:val="222222"/>
        </w:rPr>
        <w:t>40% closed within 10 years</w:t>
      </w:r>
      <w:r w:rsidRPr="0094596C">
        <w:rPr>
          <w:rFonts w:ascii="Arial" w:eastAsia="Times New Roman" w:hAnsi="Arial" w:cs="Arial"/>
          <w:color w:val="222222"/>
        </w:rPr>
        <w:t>; and o</w:t>
      </w:r>
      <w:r w:rsidR="00796C91" w:rsidRPr="0094596C">
        <w:rPr>
          <w:rFonts w:ascii="Arial" w:eastAsia="Times New Roman" w:hAnsi="Arial" w:cs="Arial"/>
          <w:color w:val="222222"/>
        </w:rPr>
        <w:t xml:space="preserve">nly 5 of 77 groups of charters were still open after 15 years. </w:t>
      </w:r>
    </w:p>
    <w:p w14:paraId="7FFFA0B8" w14:textId="0CC5AF4E" w:rsidR="00EE04B2" w:rsidRPr="0094596C" w:rsidRDefault="00EE04B2" w:rsidP="00EE04B2">
      <w:pPr>
        <w:shd w:val="clear" w:color="auto" w:fill="FFFFFF"/>
        <w:spacing w:after="0" w:line="240" w:lineRule="auto"/>
        <w:rPr>
          <w:rFonts w:ascii="Arial" w:eastAsia="Times New Roman" w:hAnsi="Arial" w:cs="Arial"/>
          <w:color w:val="222222"/>
        </w:rPr>
      </w:pPr>
    </w:p>
    <w:p w14:paraId="16E2EB93" w14:textId="1D11FEB2" w:rsidR="00EE04B2" w:rsidRPr="0094596C" w:rsidRDefault="00EE04B2" w:rsidP="00EE04B2">
      <w:pPr>
        <w:shd w:val="clear" w:color="auto" w:fill="FFFFFF"/>
        <w:spacing w:after="0" w:line="240" w:lineRule="auto"/>
        <w:rPr>
          <w:rFonts w:ascii="Arial" w:eastAsia="Times New Roman" w:hAnsi="Arial" w:cs="Arial"/>
          <w:color w:val="222222"/>
        </w:rPr>
      </w:pPr>
      <w:r w:rsidRPr="0094596C">
        <w:rPr>
          <w:rFonts w:ascii="Arial" w:eastAsia="Times New Roman" w:hAnsi="Arial" w:cs="Arial"/>
          <w:color w:val="222222"/>
        </w:rPr>
        <w:t xml:space="preserve">The stakes are high for students and families </w:t>
      </w:r>
      <w:r w:rsidR="009876AD" w:rsidRPr="0094596C">
        <w:rPr>
          <w:rFonts w:ascii="Arial" w:eastAsia="Times New Roman" w:hAnsi="Arial" w:cs="Arial"/>
          <w:color w:val="222222"/>
        </w:rPr>
        <w:t xml:space="preserve">who respond to marketing by businesses running charter schools, only to find themselves without the school they expected. This means the governing board’s selection of an administrator is also high stakes. </w:t>
      </w:r>
      <w:r w:rsidR="00022F3F">
        <w:rPr>
          <w:rFonts w:ascii="Arial" w:eastAsia="Times New Roman" w:hAnsi="Arial" w:cs="Arial"/>
          <w:color w:val="222222"/>
        </w:rPr>
        <w:t xml:space="preserve">(See UEN testimony to BOEE regarding proposed rules for Charter School Administrator Authorization, Oct. 26, 2021.) </w:t>
      </w:r>
      <w:r w:rsidR="009876AD" w:rsidRPr="0094596C">
        <w:rPr>
          <w:rFonts w:ascii="Arial" w:eastAsia="Times New Roman" w:hAnsi="Arial" w:cs="Arial"/>
          <w:color w:val="222222"/>
        </w:rPr>
        <w:t>Charter school advocates may say that educational leadership experience is not necessary to run a charter school, which is a business. If this belief is a driver of the charter school movement in Iowa, it is up to the state executive branch, through BOEE authorization and state Board of Education oversight, to ensure that Iowa’s charter schools are of high quality. A demonstration of business experience and other criteria</w:t>
      </w:r>
      <w:r w:rsidR="0094596C" w:rsidRPr="0094596C">
        <w:rPr>
          <w:rFonts w:ascii="Arial" w:eastAsia="Times New Roman" w:hAnsi="Arial" w:cs="Arial"/>
          <w:color w:val="222222"/>
        </w:rPr>
        <w:t xml:space="preserve">, as a minimum bar to reach, should </w:t>
      </w:r>
      <w:r w:rsidR="009876AD" w:rsidRPr="0094596C">
        <w:rPr>
          <w:rFonts w:ascii="Arial" w:eastAsia="Times New Roman" w:hAnsi="Arial" w:cs="Arial"/>
          <w:color w:val="222222"/>
        </w:rPr>
        <w:t>be included in the BOEE’s rules for a Charter School Administrator Authorization</w:t>
      </w:r>
      <w:r w:rsidR="00022F3F">
        <w:rPr>
          <w:rFonts w:ascii="Arial" w:eastAsia="Times New Roman" w:hAnsi="Arial" w:cs="Arial"/>
          <w:color w:val="222222"/>
        </w:rPr>
        <w:t xml:space="preserve"> and absent there, should be included in the charter school application to the BOEE</w:t>
      </w:r>
      <w:r w:rsidR="009876AD" w:rsidRPr="0094596C">
        <w:rPr>
          <w:rFonts w:ascii="Arial" w:eastAsia="Times New Roman" w:hAnsi="Arial" w:cs="Arial"/>
          <w:color w:val="222222"/>
        </w:rPr>
        <w:t xml:space="preserve">. </w:t>
      </w:r>
    </w:p>
    <w:p w14:paraId="0A8849D9" w14:textId="36863AA8" w:rsidR="000C795E" w:rsidRPr="0094596C" w:rsidRDefault="000C795E" w:rsidP="000C795E">
      <w:pPr>
        <w:shd w:val="clear" w:color="auto" w:fill="FFFFFF"/>
        <w:tabs>
          <w:tab w:val="left" w:pos="8440"/>
        </w:tabs>
        <w:spacing w:after="0" w:line="240" w:lineRule="auto"/>
        <w:rPr>
          <w:rFonts w:ascii="Arial" w:eastAsia="Times New Roman" w:hAnsi="Arial" w:cs="Arial"/>
          <w:color w:val="222222"/>
        </w:rPr>
      </w:pPr>
    </w:p>
    <w:p w14:paraId="51A27227" w14:textId="27A96E81" w:rsidR="00667972" w:rsidRPr="00667972" w:rsidRDefault="00667972" w:rsidP="00313D48">
      <w:pPr>
        <w:shd w:val="clear" w:color="auto" w:fill="FFFFFF"/>
        <w:tabs>
          <w:tab w:val="left" w:pos="8440"/>
        </w:tabs>
        <w:spacing w:after="0" w:line="240" w:lineRule="auto"/>
        <w:rPr>
          <w:rFonts w:ascii="Arial" w:eastAsia="Times New Roman" w:hAnsi="Arial" w:cs="Arial"/>
          <w:b/>
          <w:color w:val="222222"/>
        </w:rPr>
      </w:pPr>
      <w:r w:rsidRPr="00667972">
        <w:rPr>
          <w:rFonts w:ascii="Arial" w:eastAsia="Times New Roman" w:hAnsi="Arial" w:cs="Arial"/>
          <w:b/>
          <w:color w:val="222222"/>
        </w:rPr>
        <w:t xml:space="preserve">Suggestions to Amend Proposed Rules: </w:t>
      </w:r>
    </w:p>
    <w:p w14:paraId="6B6199F0" w14:textId="695DE18B" w:rsidR="0035277C" w:rsidRPr="0094596C" w:rsidRDefault="009876AD" w:rsidP="00313D48">
      <w:pPr>
        <w:shd w:val="clear" w:color="auto" w:fill="FFFFFF"/>
        <w:tabs>
          <w:tab w:val="left" w:pos="8440"/>
        </w:tabs>
        <w:spacing w:after="0" w:line="240" w:lineRule="auto"/>
        <w:rPr>
          <w:rFonts w:ascii="Arial" w:eastAsia="Times New Roman" w:hAnsi="Arial" w:cs="Arial"/>
          <w:color w:val="222222"/>
        </w:rPr>
      </w:pPr>
      <w:r w:rsidRPr="0094596C">
        <w:rPr>
          <w:rFonts w:ascii="Arial" w:eastAsia="Times New Roman" w:hAnsi="Arial" w:cs="Arial"/>
          <w:color w:val="222222"/>
        </w:rPr>
        <w:t xml:space="preserve">Members of the Urban Education Network </w:t>
      </w:r>
      <w:r w:rsidR="00221BC5" w:rsidRPr="0094596C">
        <w:rPr>
          <w:rFonts w:ascii="Arial" w:eastAsia="Times New Roman" w:hAnsi="Arial" w:cs="Arial"/>
          <w:color w:val="222222"/>
        </w:rPr>
        <w:t>encourage</w:t>
      </w:r>
      <w:r w:rsidR="00F9763B" w:rsidRPr="0094596C">
        <w:rPr>
          <w:rFonts w:ascii="Arial" w:eastAsia="Times New Roman" w:hAnsi="Arial" w:cs="Arial"/>
          <w:color w:val="222222"/>
        </w:rPr>
        <w:t xml:space="preserve"> the </w:t>
      </w:r>
      <w:r w:rsidR="00022F3F">
        <w:rPr>
          <w:rFonts w:ascii="Arial" w:eastAsia="Times New Roman" w:hAnsi="Arial" w:cs="Arial"/>
          <w:color w:val="222222"/>
        </w:rPr>
        <w:t>State BOE</w:t>
      </w:r>
      <w:r w:rsidR="00F9763B" w:rsidRPr="0094596C">
        <w:rPr>
          <w:rFonts w:ascii="Arial" w:eastAsia="Times New Roman" w:hAnsi="Arial" w:cs="Arial"/>
          <w:color w:val="222222"/>
        </w:rPr>
        <w:t xml:space="preserve"> </w:t>
      </w:r>
      <w:r w:rsidR="0094596C" w:rsidRPr="0094596C">
        <w:rPr>
          <w:rFonts w:ascii="Arial" w:eastAsia="Times New Roman" w:hAnsi="Arial" w:cs="Arial"/>
          <w:color w:val="222222"/>
        </w:rPr>
        <w:t xml:space="preserve">to </w:t>
      </w:r>
      <w:r w:rsidR="00F9763B" w:rsidRPr="0094596C">
        <w:rPr>
          <w:rFonts w:ascii="Arial" w:eastAsia="Times New Roman" w:hAnsi="Arial" w:cs="Arial"/>
          <w:color w:val="222222"/>
        </w:rPr>
        <w:t xml:space="preserve">consider </w:t>
      </w:r>
      <w:r w:rsidR="00022F3F">
        <w:rPr>
          <w:rFonts w:ascii="Arial" w:eastAsia="Times New Roman" w:hAnsi="Arial" w:cs="Arial"/>
          <w:color w:val="222222"/>
        </w:rPr>
        <w:t>the following</w:t>
      </w:r>
      <w:r w:rsidR="00F9763B" w:rsidRPr="0094596C">
        <w:rPr>
          <w:rFonts w:ascii="Arial" w:eastAsia="Times New Roman" w:hAnsi="Arial" w:cs="Arial"/>
          <w:color w:val="222222"/>
        </w:rPr>
        <w:t xml:space="preserve">: </w:t>
      </w:r>
    </w:p>
    <w:p w14:paraId="351087BA" w14:textId="711CC1F3" w:rsidR="00221BC5" w:rsidRDefault="00667972" w:rsidP="00F9763B">
      <w:pPr>
        <w:pStyle w:val="ListParagraph"/>
        <w:numPr>
          <w:ilvl w:val="0"/>
          <w:numId w:val="33"/>
        </w:numPr>
        <w:shd w:val="clear" w:color="auto" w:fill="FFFFFF"/>
        <w:spacing w:after="0" w:line="240" w:lineRule="auto"/>
        <w:rPr>
          <w:rFonts w:ascii="Arial" w:eastAsia="Times New Roman" w:hAnsi="Arial" w:cs="Arial"/>
          <w:color w:val="222222"/>
        </w:rPr>
      </w:pPr>
      <w:r>
        <w:rPr>
          <w:rFonts w:ascii="Arial" w:eastAsia="Times New Roman" w:hAnsi="Arial" w:cs="Arial"/>
          <w:color w:val="222222"/>
        </w:rPr>
        <w:t>19.8</w:t>
      </w:r>
      <w:r w:rsidR="007C0C05">
        <w:rPr>
          <w:rFonts w:ascii="Arial" w:eastAsia="Times New Roman" w:hAnsi="Arial" w:cs="Arial"/>
          <w:color w:val="222222"/>
        </w:rPr>
        <w:t>(1) (a) and (b):</w:t>
      </w:r>
      <w:r w:rsidR="003F105E">
        <w:rPr>
          <w:rFonts w:ascii="Arial" w:eastAsia="Times New Roman" w:hAnsi="Arial" w:cs="Arial"/>
          <w:color w:val="222222"/>
        </w:rPr>
        <w:t xml:space="preserve"> </w:t>
      </w:r>
      <w:r w:rsidR="00022F3F">
        <w:rPr>
          <w:rFonts w:ascii="Arial" w:eastAsia="Times New Roman" w:hAnsi="Arial" w:cs="Arial"/>
          <w:color w:val="222222"/>
        </w:rPr>
        <w:t xml:space="preserve">Require identification of the statutory purpose, which is repeated from HF 813 in these proposed rules section 19.3, which the charter school is intending to address, be included in the executive summary and vision/mission section of the application. </w:t>
      </w:r>
      <w:r w:rsidR="007C0C05">
        <w:rPr>
          <w:rFonts w:ascii="Arial" w:eastAsia="Times New Roman" w:hAnsi="Arial" w:cs="Arial"/>
          <w:color w:val="222222"/>
        </w:rPr>
        <w:t>(Later parts of the application that identify target population, instructional methods and deliverable metrics should specifically align to this intended purpose.)</w:t>
      </w:r>
    </w:p>
    <w:p w14:paraId="5E0040B3" w14:textId="59E256CF" w:rsidR="007C0C05" w:rsidRDefault="00667972" w:rsidP="00F9763B">
      <w:pPr>
        <w:pStyle w:val="ListParagraph"/>
        <w:numPr>
          <w:ilvl w:val="0"/>
          <w:numId w:val="33"/>
        </w:numPr>
        <w:shd w:val="clear" w:color="auto" w:fill="FFFFFF"/>
        <w:spacing w:after="0" w:line="240" w:lineRule="auto"/>
        <w:rPr>
          <w:rFonts w:ascii="Arial" w:eastAsia="Times New Roman" w:hAnsi="Arial" w:cs="Arial"/>
          <w:color w:val="222222"/>
        </w:rPr>
      </w:pPr>
      <w:r>
        <w:rPr>
          <w:rFonts w:ascii="Arial" w:eastAsia="Times New Roman" w:hAnsi="Arial" w:cs="Arial"/>
          <w:color w:val="222222"/>
        </w:rPr>
        <w:t>19.8</w:t>
      </w:r>
      <w:r w:rsidR="007C0C05">
        <w:rPr>
          <w:rFonts w:ascii="Arial" w:eastAsia="Times New Roman" w:hAnsi="Arial" w:cs="Arial"/>
          <w:color w:val="222222"/>
        </w:rPr>
        <w:t>(1) c:</w:t>
      </w:r>
      <w:r w:rsidR="003F105E">
        <w:rPr>
          <w:rFonts w:ascii="Arial" w:eastAsia="Times New Roman" w:hAnsi="Arial" w:cs="Arial"/>
          <w:color w:val="222222"/>
        </w:rPr>
        <w:t xml:space="preserve"> </w:t>
      </w:r>
      <w:r w:rsidR="007C0C05">
        <w:rPr>
          <w:rFonts w:ascii="Arial" w:eastAsia="Times New Roman" w:hAnsi="Arial" w:cs="Arial"/>
          <w:color w:val="222222"/>
        </w:rPr>
        <w:t xml:space="preserve">Include in the description of the proposed geographic area to be served by the charter school the names of school districts and accredited nonpublic school from which students are eligible to enroll in the charter school. (Later parts of the application that demonstrate needs and community support should also show </w:t>
      </w:r>
      <w:r w:rsidR="00CB0210">
        <w:rPr>
          <w:rFonts w:ascii="Arial" w:eastAsia="Times New Roman" w:hAnsi="Arial" w:cs="Arial"/>
          <w:color w:val="222222"/>
        </w:rPr>
        <w:t xml:space="preserve">significant </w:t>
      </w:r>
      <w:r w:rsidR="007C0C05">
        <w:rPr>
          <w:rFonts w:ascii="Arial" w:eastAsia="Times New Roman" w:hAnsi="Arial" w:cs="Arial"/>
          <w:color w:val="222222"/>
        </w:rPr>
        <w:t>evidence of involvement from all impacted schools.)</w:t>
      </w:r>
    </w:p>
    <w:p w14:paraId="56E9C33D" w14:textId="58E9D594" w:rsidR="007C0C05" w:rsidRDefault="00667972" w:rsidP="00F9763B">
      <w:pPr>
        <w:pStyle w:val="ListParagraph"/>
        <w:numPr>
          <w:ilvl w:val="0"/>
          <w:numId w:val="33"/>
        </w:numPr>
        <w:shd w:val="clear" w:color="auto" w:fill="FFFFFF"/>
        <w:spacing w:after="0" w:line="240" w:lineRule="auto"/>
        <w:rPr>
          <w:rFonts w:ascii="Arial" w:eastAsia="Times New Roman" w:hAnsi="Arial" w:cs="Arial"/>
          <w:color w:val="222222"/>
        </w:rPr>
      </w:pPr>
      <w:r>
        <w:rPr>
          <w:rFonts w:ascii="Arial" w:eastAsia="Times New Roman" w:hAnsi="Arial" w:cs="Arial"/>
          <w:color w:val="222222"/>
        </w:rPr>
        <w:t>19.8</w:t>
      </w:r>
      <w:r w:rsidR="007C0C05">
        <w:rPr>
          <w:rFonts w:ascii="Arial" w:eastAsia="Times New Roman" w:hAnsi="Arial" w:cs="Arial"/>
          <w:color w:val="222222"/>
        </w:rPr>
        <w:t xml:space="preserve"> (f): Evidence of need should specify lack of services available to meet the targeted population and how provision of the charter school will supplement and not supplant opportunities already existing in the geographic area. This is especially important in content areas such as CTE, Computer Science, College Prep and other programs where </w:t>
      </w:r>
      <w:r w:rsidR="009C5CE5">
        <w:rPr>
          <w:rFonts w:ascii="Arial" w:eastAsia="Times New Roman" w:hAnsi="Arial" w:cs="Arial"/>
          <w:color w:val="222222"/>
        </w:rPr>
        <w:t>public-school</w:t>
      </w:r>
      <w:r w:rsidR="007C0C05">
        <w:rPr>
          <w:rFonts w:ascii="Arial" w:eastAsia="Times New Roman" w:hAnsi="Arial" w:cs="Arial"/>
          <w:color w:val="222222"/>
        </w:rPr>
        <w:t xml:space="preserve"> districts are already collaborating to find a financially stable economy of scale. The evidence of need should also demonstrate the importance of the statutory purpose the charter school intends to fulfill. </w:t>
      </w:r>
    </w:p>
    <w:p w14:paraId="69135192" w14:textId="5CC1FEAA" w:rsidR="007C0C05" w:rsidRDefault="00667972" w:rsidP="00F9763B">
      <w:pPr>
        <w:pStyle w:val="ListParagraph"/>
        <w:numPr>
          <w:ilvl w:val="0"/>
          <w:numId w:val="33"/>
        </w:num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19.8 </w:t>
      </w:r>
      <w:r w:rsidR="007C0C05">
        <w:rPr>
          <w:rFonts w:ascii="Arial" w:eastAsia="Times New Roman" w:hAnsi="Arial" w:cs="Arial"/>
          <w:color w:val="222222"/>
        </w:rPr>
        <w:t xml:space="preserve">(g): background information on charter personnel is required to be provided if available. If it is not available, the application should state when it will be available and subsequently provide the information to the State Board. </w:t>
      </w:r>
    </w:p>
    <w:p w14:paraId="7F721F58" w14:textId="56E3B0EB" w:rsidR="007C0C05" w:rsidRDefault="00667972" w:rsidP="00F9763B">
      <w:pPr>
        <w:pStyle w:val="ListParagraph"/>
        <w:numPr>
          <w:ilvl w:val="0"/>
          <w:numId w:val="33"/>
        </w:num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19.8 </w:t>
      </w:r>
      <w:r w:rsidR="007C0C05">
        <w:rPr>
          <w:rFonts w:ascii="Arial" w:eastAsia="Times New Roman" w:hAnsi="Arial" w:cs="Arial"/>
          <w:color w:val="222222"/>
        </w:rPr>
        <w:t xml:space="preserve">(l) </w:t>
      </w:r>
      <w:r w:rsidR="00CB0210">
        <w:rPr>
          <w:rFonts w:ascii="Arial" w:eastAsia="Times New Roman" w:hAnsi="Arial" w:cs="Arial"/>
          <w:color w:val="222222"/>
        </w:rPr>
        <w:t xml:space="preserve">and (n): </w:t>
      </w:r>
      <w:r w:rsidR="007C0C05">
        <w:rPr>
          <w:rFonts w:ascii="Arial" w:eastAsia="Times New Roman" w:hAnsi="Arial" w:cs="Arial"/>
          <w:color w:val="222222"/>
        </w:rPr>
        <w:t xml:space="preserve">Plans for identifying students with disabilities, students who are limited English proficient, students who are academically failing or below </w:t>
      </w:r>
      <w:proofErr w:type="gramStart"/>
      <w:r w:rsidR="007C0C05">
        <w:rPr>
          <w:rFonts w:ascii="Arial" w:eastAsia="Times New Roman" w:hAnsi="Arial" w:cs="Arial"/>
          <w:color w:val="222222"/>
        </w:rPr>
        <w:t>grade</w:t>
      </w:r>
      <w:proofErr w:type="gramEnd"/>
      <w:r w:rsidR="007C0C05">
        <w:rPr>
          <w:rFonts w:ascii="Arial" w:eastAsia="Times New Roman" w:hAnsi="Arial" w:cs="Arial"/>
          <w:color w:val="222222"/>
        </w:rPr>
        <w:t xml:space="preserve"> level, and gifted students</w:t>
      </w:r>
      <w:r>
        <w:rPr>
          <w:rFonts w:ascii="Arial" w:eastAsia="Times New Roman" w:hAnsi="Arial" w:cs="Arial"/>
          <w:color w:val="222222"/>
        </w:rPr>
        <w:t xml:space="preserve">, including but not limited to compliance with applicable laws and regulations, should also require a description of how the charter school marketing and recruitment activities will specifically target these students and the expected proportional enrollment </w:t>
      </w:r>
      <w:r>
        <w:rPr>
          <w:rFonts w:ascii="Arial" w:eastAsia="Times New Roman" w:hAnsi="Arial" w:cs="Arial"/>
          <w:color w:val="222222"/>
        </w:rPr>
        <w:lastRenderedPageBreak/>
        <w:t>of students in these groups.</w:t>
      </w:r>
      <w:r w:rsidR="003F105E">
        <w:rPr>
          <w:rFonts w:ascii="Arial" w:eastAsia="Times New Roman" w:hAnsi="Arial" w:cs="Arial"/>
          <w:color w:val="222222"/>
        </w:rPr>
        <w:t xml:space="preserve"> </w:t>
      </w:r>
      <w:r>
        <w:rPr>
          <w:rFonts w:ascii="Arial" w:eastAsia="Times New Roman" w:hAnsi="Arial" w:cs="Arial"/>
          <w:color w:val="222222"/>
        </w:rPr>
        <w:t>(These plans should tie back to the evaluation/metrics of success components to demonstrate that the intended purpose was achieved.)</w:t>
      </w:r>
      <w:r w:rsidR="007C0C05">
        <w:rPr>
          <w:rFonts w:ascii="Arial" w:eastAsia="Times New Roman" w:hAnsi="Arial" w:cs="Arial"/>
          <w:color w:val="222222"/>
        </w:rPr>
        <w:t xml:space="preserve"> </w:t>
      </w:r>
    </w:p>
    <w:p w14:paraId="457BA07B" w14:textId="45EC17F0" w:rsidR="00667972" w:rsidRDefault="00667972" w:rsidP="00F9763B">
      <w:pPr>
        <w:pStyle w:val="ListParagraph"/>
        <w:numPr>
          <w:ilvl w:val="0"/>
          <w:numId w:val="33"/>
        </w:numPr>
        <w:shd w:val="clear" w:color="auto" w:fill="FFFFFF"/>
        <w:spacing w:after="0" w:line="240" w:lineRule="auto"/>
        <w:rPr>
          <w:rFonts w:ascii="Arial" w:eastAsia="Times New Roman" w:hAnsi="Arial" w:cs="Arial"/>
          <w:color w:val="222222"/>
        </w:rPr>
      </w:pPr>
      <w:r>
        <w:rPr>
          <w:rFonts w:ascii="Arial" w:eastAsia="Times New Roman" w:hAnsi="Arial" w:cs="Arial"/>
          <w:color w:val="222222"/>
        </w:rPr>
        <w:t>19.8 (o): include requirements that disciplinary sanctions for both general students and special education students include collection of demographic data to ensure compliance with civil rights and equity policies.</w:t>
      </w:r>
    </w:p>
    <w:p w14:paraId="0876AD12" w14:textId="434CDDAE" w:rsidR="00667972" w:rsidRDefault="00667972" w:rsidP="00F9763B">
      <w:pPr>
        <w:pStyle w:val="ListParagraph"/>
        <w:numPr>
          <w:ilvl w:val="0"/>
          <w:numId w:val="33"/>
        </w:numPr>
        <w:shd w:val="clear" w:color="auto" w:fill="FFFFFF"/>
        <w:spacing w:after="0" w:line="240" w:lineRule="auto"/>
        <w:rPr>
          <w:rFonts w:ascii="Arial" w:eastAsia="Times New Roman" w:hAnsi="Arial" w:cs="Arial"/>
          <w:color w:val="222222"/>
        </w:rPr>
      </w:pPr>
      <w:r>
        <w:rPr>
          <w:rFonts w:ascii="Arial" w:eastAsia="Times New Roman" w:hAnsi="Arial" w:cs="Arial"/>
          <w:color w:val="222222"/>
        </w:rPr>
        <w:t>19.8 (r): plans for recruiting staff should acknowledge difficulties of teacher shortages in content areas and in geographies and show some creativity that will ensure the charter school does not simply plan to mine the staff of public and nonpublic schools in the area, leaving them at risk of noncompliance.</w:t>
      </w:r>
      <w:r w:rsidR="003F105E">
        <w:rPr>
          <w:rFonts w:ascii="Arial" w:eastAsia="Times New Roman" w:hAnsi="Arial" w:cs="Arial"/>
          <w:color w:val="222222"/>
        </w:rPr>
        <w:t xml:space="preserve"> </w:t>
      </w:r>
    </w:p>
    <w:p w14:paraId="32806DF0" w14:textId="7E292767" w:rsidR="00CB0210" w:rsidRDefault="00CB0210" w:rsidP="00F9763B">
      <w:pPr>
        <w:pStyle w:val="ListParagraph"/>
        <w:numPr>
          <w:ilvl w:val="0"/>
          <w:numId w:val="33"/>
        </w:num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19.8 (t): evidence in the charter school contract with an education service provider, if any, that the provider is subject to open meetings, public records, and other financial transparency requirements. If not included in the contract, statement of how the charter school governing board will operate with full information necessary to meet the needs of students in the charter school and how that information will be available to the public. </w:t>
      </w:r>
    </w:p>
    <w:p w14:paraId="3FA488AE" w14:textId="3AF42596" w:rsidR="00F9763B" w:rsidRDefault="00F9763B" w:rsidP="00313D48">
      <w:pPr>
        <w:shd w:val="clear" w:color="auto" w:fill="FFFFFF"/>
        <w:tabs>
          <w:tab w:val="left" w:pos="8440"/>
        </w:tabs>
        <w:spacing w:after="0" w:line="240" w:lineRule="auto"/>
        <w:rPr>
          <w:rFonts w:ascii="Arial" w:eastAsia="Times New Roman" w:hAnsi="Arial" w:cs="Arial"/>
          <w:color w:val="222222"/>
        </w:rPr>
      </w:pPr>
    </w:p>
    <w:p w14:paraId="4352B5BF" w14:textId="76E38C5C" w:rsidR="00951B65" w:rsidRPr="0094596C" w:rsidRDefault="00951B65" w:rsidP="00313D48">
      <w:pPr>
        <w:shd w:val="clear" w:color="auto" w:fill="FFFFFF"/>
        <w:tabs>
          <w:tab w:val="left" w:pos="8440"/>
        </w:tabs>
        <w:spacing w:after="0" w:line="240" w:lineRule="auto"/>
        <w:rPr>
          <w:rFonts w:ascii="Arial" w:eastAsia="Times New Roman" w:hAnsi="Arial" w:cs="Arial"/>
          <w:color w:val="222222"/>
        </w:rPr>
      </w:pPr>
      <w:r w:rsidRPr="00E1196A">
        <w:rPr>
          <w:rFonts w:ascii="Arial" w:eastAsia="Times New Roman" w:hAnsi="Arial" w:cs="Arial"/>
          <w:b/>
          <w:color w:val="222222"/>
        </w:rPr>
        <w:t>Criteria for approval of a founding group – state board charter school application:</w:t>
      </w:r>
      <w:r w:rsidR="003F105E">
        <w:rPr>
          <w:rFonts w:ascii="Arial" w:eastAsia="Times New Roman" w:hAnsi="Arial" w:cs="Arial"/>
          <w:color w:val="222222"/>
        </w:rPr>
        <w:t xml:space="preserve"> </w:t>
      </w:r>
      <w:r>
        <w:rPr>
          <w:rFonts w:ascii="Arial" w:eastAsia="Times New Roman" w:hAnsi="Arial" w:cs="Arial"/>
          <w:color w:val="222222"/>
        </w:rPr>
        <w:t xml:space="preserve">HF 813 set some specific requirements for the State BOE to set or follow criteria for approval. Much of this is simply restated in 19.6, including that the state BOE shall include the criteria for approving an application in the application instructions, </w:t>
      </w:r>
      <w:r w:rsidR="00E1196A">
        <w:rPr>
          <w:rFonts w:ascii="Arial" w:eastAsia="Times New Roman" w:hAnsi="Arial" w:cs="Arial"/>
          <w:color w:val="222222"/>
        </w:rPr>
        <w:t xml:space="preserve">and </w:t>
      </w:r>
      <w:r>
        <w:rPr>
          <w:rFonts w:ascii="Arial" w:eastAsia="Times New Roman" w:hAnsi="Arial" w:cs="Arial"/>
          <w:color w:val="222222"/>
        </w:rPr>
        <w:t>shall employ procedures, practices and criteria consistent with nationally recognized principles and standards for reviewing charter school applications. Such criteria are not stated in these proposed rules, even though the statute requires the application to only be awarded if the charter demonstrates compliance with each element of the approval criteria (how will anyone know if the criteria are not published in these rules or elsewhere easily accessible?). I</w:t>
      </w:r>
      <w:r w:rsidR="00E1196A">
        <w:rPr>
          <w:rFonts w:ascii="Arial" w:eastAsia="Times New Roman" w:hAnsi="Arial" w:cs="Arial"/>
          <w:color w:val="222222"/>
        </w:rPr>
        <w:t>n</w:t>
      </w:r>
      <w:r>
        <w:rPr>
          <w:rFonts w:ascii="Arial" w:eastAsia="Times New Roman" w:hAnsi="Arial" w:cs="Arial"/>
          <w:color w:val="222222"/>
        </w:rPr>
        <w:t xml:space="preserve"> addition to the nationally recognized criteria, the State Board is require</w:t>
      </w:r>
      <w:r w:rsidR="00E1196A">
        <w:rPr>
          <w:rFonts w:ascii="Arial" w:eastAsia="Times New Roman" w:hAnsi="Arial" w:cs="Arial"/>
          <w:color w:val="222222"/>
        </w:rPr>
        <w:t>d</w:t>
      </w:r>
      <w:r>
        <w:rPr>
          <w:rFonts w:ascii="Arial" w:eastAsia="Times New Roman" w:hAnsi="Arial" w:cs="Arial"/>
          <w:color w:val="222222"/>
        </w:rPr>
        <w:t xml:space="preserve"> to </w:t>
      </w:r>
      <w:r w:rsidR="009C5CE5">
        <w:rPr>
          <w:rFonts w:ascii="Arial" w:eastAsia="Times New Roman" w:hAnsi="Arial" w:cs="Arial"/>
          <w:color w:val="222222"/>
        </w:rPr>
        <w:t>approve an application</w:t>
      </w:r>
      <w:r>
        <w:rPr>
          <w:rFonts w:ascii="Arial" w:eastAsia="Times New Roman" w:hAnsi="Arial" w:cs="Arial"/>
          <w:color w:val="222222"/>
        </w:rPr>
        <w:t xml:space="preserve"> based on documented evidence</w:t>
      </w:r>
      <w:r w:rsidR="00E1196A">
        <w:rPr>
          <w:rFonts w:ascii="Arial" w:eastAsia="Times New Roman" w:hAnsi="Arial" w:cs="Arial"/>
          <w:color w:val="222222"/>
        </w:rPr>
        <w:t xml:space="preserve">. This </w:t>
      </w:r>
      <w:r>
        <w:rPr>
          <w:rFonts w:ascii="Arial" w:eastAsia="Times New Roman" w:hAnsi="Arial" w:cs="Arial"/>
          <w:color w:val="222222"/>
        </w:rPr>
        <w:t>should include input from public and nonpublic schools in the geographic region on how the charter school will</w:t>
      </w:r>
      <w:r w:rsidR="00E1196A">
        <w:rPr>
          <w:rFonts w:ascii="Arial" w:eastAsia="Times New Roman" w:hAnsi="Arial" w:cs="Arial"/>
          <w:color w:val="222222"/>
        </w:rPr>
        <w:t xml:space="preserve"> impact the ability of the public school to meet the needs of students and if the programs and opportunities are already available in the geographic region. The third specific requirement in HF 813 regarding approval of a charter application requires the state BOE to “</w:t>
      </w:r>
      <w:r w:rsidR="00E1196A" w:rsidRPr="00E1196A">
        <w:rPr>
          <w:rFonts w:ascii="Arial" w:eastAsia="Times New Roman" w:hAnsi="Arial" w:cs="Arial"/>
          <w:color w:val="222222"/>
        </w:rPr>
        <w:t>Adhere to the policies and criteria that are transparent, based on merit, and avoid conflicts of interest or any appearance thereof.”</w:t>
      </w:r>
      <w:r w:rsidR="003F105E">
        <w:rPr>
          <w:rFonts w:ascii="Arial" w:eastAsia="Times New Roman" w:hAnsi="Arial" w:cs="Arial"/>
          <w:color w:val="222222"/>
        </w:rPr>
        <w:t xml:space="preserve"> </w:t>
      </w:r>
      <w:r w:rsidR="00E1196A" w:rsidRPr="00E1196A">
        <w:rPr>
          <w:rFonts w:ascii="Arial" w:eastAsia="Times New Roman" w:hAnsi="Arial" w:cs="Arial"/>
          <w:color w:val="222222"/>
        </w:rPr>
        <w:t>We would suggest that transparency requires the criteria to be specifically articulated in these rules</w:t>
      </w:r>
      <w:r w:rsidR="00E1196A">
        <w:rPr>
          <w:rFonts w:ascii="Arial" w:eastAsia="Times New Roman" w:hAnsi="Arial" w:cs="Arial"/>
          <w:color w:val="222222"/>
        </w:rPr>
        <w:t>, giving Iowans the chance to provide input into this rules process</w:t>
      </w:r>
      <w:r w:rsidR="00E1196A" w:rsidRPr="00E1196A">
        <w:rPr>
          <w:rFonts w:ascii="Arial" w:eastAsia="Times New Roman" w:hAnsi="Arial" w:cs="Arial"/>
          <w:color w:val="222222"/>
        </w:rPr>
        <w:t xml:space="preserve">. </w:t>
      </w:r>
    </w:p>
    <w:p w14:paraId="617E2B51" w14:textId="69125E7C" w:rsidR="007A3EAA" w:rsidRPr="0094596C" w:rsidRDefault="007A3EAA" w:rsidP="00313D48">
      <w:pPr>
        <w:shd w:val="clear" w:color="auto" w:fill="FFFFFF"/>
        <w:tabs>
          <w:tab w:val="left" w:pos="8440"/>
        </w:tabs>
        <w:spacing w:after="0" w:line="240" w:lineRule="auto"/>
        <w:rPr>
          <w:rFonts w:ascii="Arial" w:eastAsia="Times New Roman" w:hAnsi="Arial" w:cs="Arial"/>
          <w:color w:val="222222"/>
        </w:rPr>
      </w:pPr>
    </w:p>
    <w:p w14:paraId="00BFAEAA" w14:textId="4D7BC30E" w:rsidR="007A3EAA" w:rsidRPr="0094596C" w:rsidRDefault="007A3EAA" w:rsidP="00313D48">
      <w:pPr>
        <w:shd w:val="clear" w:color="auto" w:fill="FFFFFF"/>
        <w:tabs>
          <w:tab w:val="left" w:pos="8440"/>
        </w:tabs>
        <w:spacing w:after="0" w:line="240" w:lineRule="auto"/>
        <w:rPr>
          <w:rFonts w:ascii="Arial" w:eastAsia="Times New Roman" w:hAnsi="Arial" w:cs="Arial"/>
          <w:color w:val="222222"/>
        </w:rPr>
      </w:pPr>
      <w:r w:rsidRPr="0094596C">
        <w:rPr>
          <w:rFonts w:ascii="Arial" w:eastAsia="Times New Roman" w:hAnsi="Arial" w:cs="Arial"/>
          <w:color w:val="222222"/>
        </w:rPr>
        <w:t xml:space="preserve">Thank you for </w:t>
      </w:r>
      <w:r w:rsidR="00221BC5" w:rsidRPr="0094596C">
        <w:rPr>
          <w:rFonts w:ascii="Arial" w:eastAsia="Times New Roman" w:hAnsi="Arial" w:cs="Arial"/>
          <w:color w:val="222222"/>
        </w:rPr>
        <w:t>the opportunity to comment</w:t>
      </w:r>
      <w:r w:rsidRPr="0094596C">
        <w:rPr>
          <w:rFonts w:ascii="Arial" w:eastAsia="Times New Roman" w:hAnsi="Arial" w:cs="Arial"/>
          <w:color w:val="222222"/>
        </w:rPr>
        <w:t xml:space="preserve">. </w:t>
      </w:r>
    </w:p>
    <w:p w14:paraId="1FF6D936" w14:textId="296C325C" w:rsidR="007441D3" w:rsidRPr="0094596C" w:rsidRDefault="009876AD" w:rsidP="00313D48">
      <w:pPr>
        <w:shd w:val="clear" w:color="auto" w:fill="FFFFFF"/>
        <w:tabs>
          <w:tab w:val="left" w:pos="8440"/>
        </w:tabs>
        <w:spacing w:after="0" w:line="240" w:lineRule="auto"/>
        <w:rPr>
          <w:rFonts w:ascii="Arial" w:eastAsia="Times New Roman" w:hAnsi="Arial" w:cs="Arial"/>
          <w:color w:val="222222"/>
        </w:rPr>
      </w:pPr>
      <w:r w:rsidRPr="0094596C">
        <w:rPr>
          <w:rFonts w:ascii="Arial" w:eastAsia="Times New Roman" w:hAnsi="Arial" w:cs="Arial"/>
          <w:color w:val="222222"/>
        </w:rPr>
        <w:t>UEN</w:t>
      </w:r>
      <w:r w:rsidR="007441D3" w:rsidRPr="0094596C">
        <w:rPr>
          <w:rFonts w:ascii="Arial" w:eastAsia="Times New Roman" w:hAnsi="Arial" w:cs="Arial"/>
          <w:color w:val="222222"/>
        </w:rPr>
        <w:t xml:space="preserve"> Contacts and </w:t>
      </w:r>
      <w:r w:rsidRPr="0094596C">
        <w:rPr>
          <w:rFonts w:ascii="Arial" w:eastAsia="Times New Roman" w:hAnsi="Arial" w:cs="Arial"/>
          <w:color w:val="222222"/>
        </w:rPr>
        <w:t>link to the</w:t>
      </w:r>
      <w:r w:rsidR="007441D3" w:rsidRPr="0094596C">
        <w:rPr>
          <w:rFonts w:ascii="Arial" w:eastAsia="Times New Roman" w:hAnsi="Arial" w:cs="Arial"/>
          <w:color w:val="222222"/>
        </w:rPr>
        <w:t xml:space="preserve"> proposed rules follow:</w:t>
      </w:r>
    </w:p>
    <w:p w14:paraId="6892CD15" w14:textId="62D2A0A1" w:rsidR="007441D3" w:rsidRPr="0094596C" w:rsidRDefault="007441D3" w:rsidP="00313D48">
      <w:pPr>
        <w:shd w:val="clear" w:color="auto" w:fill="FFFFFF"/>
        <w:tabs>
          <w:tab w:val="left" w:pos="8440"/>
        </w:tabs>
        <w:spacing w:after="0" w:line="240" w:lineRule="auto"/>
        <w:rPr>
          <w:rFonts w:ascii="Arial" w:eastAsia="Times New Roman" w:hAnsi="Arial" w:cs="Arial"/>
          <w:color w:val="222222"/>
        </w:rPr>
      </w:pPr>
    </w:p>
    <w:p w14:paraId="45691FF2" w14:textId="6CFB707C" w:rsidR="007441D3" w:rsidRPr="0094596C" w:rsidRDefault="007441D3" w:rsidP="00313D48">
      <w:pPr>
        <w:shd w:val="clear" w:color="auto" w:fill="FFFFFF"/>
        <w:tabs>
          <w:tab w:val="left" w:pos="8440"/>
        </w:tabs>
        <w:spacing w:after="0" w:line="240" w:lineRule="auto"/>
        <w:rPr>
          <w:rFonts w:ascii="Arial" w:eastAsia="Times New Roman" w:hAnsi="Arial" w:cs="Arial"/>
          <w:color w:val="222222"/>
        </w:rPr>
      </w:pPr>
    </w:p>
    <w:p w14:paraId="14BBE9CC" w14:textId="68BFB906" w:rsidR="003B15D2" w:rsidRPr="0094596C" w:rsidRDefault="008025EE" w:rsidP="009876AD">
      <w:pPr>
        <w:rPr>
          <w:rFonts w:ascii="Arial" w:hAnsi="Arial" w:cs="Arial"/>
          <w:b/>
        </w:rPr>
      </w:pPr>
      <w:r w:rsidRPr="0094596C">
        <w:rPr>
          <w:rFonts w:ascii="Arial" w:hAnsi="Arial" w:cs="Arial"/>
          <w:b/>
        </w:rPr>
        <w:t xml:space="preserve">Contacts </w:t>
      </w:r>
      <w:r w:rsidR="009876AD" w:rsidRPr="0094596C">
        <w:rPr>
          <w:rFonts w:ascii="Arial" w:hAnsi="Arial" w:cs="Arial"/>
        </w:rPr>
        <w:t>UEN Executive Director</w:t>
      </w:r>
      <w:r w:rsidRPr="0094596C">
        <w:rPr>
          <w:rFonts w:ascii="Arial" w:hAnsi="Arial" w:cs="Arial"/>
        </w:rPr>
        <w:t>,</w:t>
      </w:r>
      <w:r w:rsidR="007441D3" w:rsidRPr="0094596C">
        <w:rPr>
          <w:rFonts w:ascii="Arial" w:hAnsi="Arial" w:cs="Arial"/>
        </w:rPr>
        <w:t xml:space="preserve"> Margaret Buckton,</w:t>
      </w:r>
      <w:r w:rsidRPr="0094596C">
        <w:rPr>
          <w:rFonts w:ascii="Arial" w:hAnsi="Arial" w:cs="Arial"/>
        </w:rPr>
        <w:t xml:space="preserve"> </w:t>
      </w:r>
      <w:hyperlink r:id="rId13" w:history="1">
        <w:r w:rsidR="00EA3B53" w:rsidRPr="0094596C">
          <w:rPr>
            <w:rStyle w:val="Hyperlink"/>
            <w:rFonts w:ascii="Arial" w:hAnsi="Arial" w:cs="Arial"/>
          </w:rPr>
          <w:t>margaret@iowaschoolfinance.com</w:t>
        </w:r>
      </w:hyperlink>
      <w:r w:rsidR="00EA3B53" w:rsidRPr="0094596C">
        <w:rPr>
          <w:rFonts w:ascii="Arial" w:hAnsi="Arial" w:cs="Arial"/>
        </w:rPr>
        <w:t xml:space="preserve"> </w:t>
      </w:r>
      <w:r w:rsidRPr="0094596C">
        <w:rPr>
          <w:rFonts w:ascii="Arial" w:hAnsi="Arial" w:cs="Arial"/>
        </w:rPr>
        <w:t>515.201.3755</w:t>
      </w:r>
      <w:r w:rsidR="003F105E">
        <w:rPr>
          <w:rFonts w:ascii="Arial" w:hAnsi="Arial" w:cs="Arial"/>
        </w:rPr>
        <w:t xml:space="preserve"> </w:t>
      </w:r>
      <w:r w:rsidR="009876AD" w:rsidRPr="0094596C">
        <w:rPr>
          <w:rFonts w:ascii="Arial" w:hAnsi="Arial" w:cs="Arial"/>
        </w:rPr>
        <w:t>UEN Chair</w:t>
      </w:r>
      <w:r w:rsidR="007441D3" w:rsidRPr="0094596C">
        <w:rPr>
          <w:rFonts w:ascii="Arial" w:hAnsi="Arial" w:cs="Arial"/>
        </w:rPr>
        <w:t xml:space="preserve">, </w:t>
      </w:r>
      <w:r w:rsidR="009876AD" w:rsidRPr="0094596C">
        <w:rPr>
          <w:rFonts w:ascii="Arial" w:hAnsi="Arial" w:cs="Arial"/>
        </w:rPr>
        <w:t xml:space="preserve">Noreen Bush, Superintendent, Cedar Rapids Community School District, </w:t>
      </w:r>
      <w:hyperlink r:id="rId14" w:history="1">
        <w:r w:rsidR="009876AD" w:rsidRPr="0094596C">
          <w:rPr>
            <w:rStyle w:val="Hyperlink"/>
            <w:rFonts w:ascii="Arial" w:hAnsi="Arial" w:cs="Arial"/>
          </w:rPr>
          <w:t>nbush@crschools.us</w:t>
        </w:r>
      </w:hyperlink>
      <w:r w:rsidR="003F105E">
        <w:rPr>
          <w:rFonts w:ascii="Arial" w:hAnsi="Arial" w:cs="Arial"/>
        </w:rPr>
        <w:t xml:space="preserve"> </w:t>
      </w:r>
    </w:p>
    <w:p w14:paraId="1B526C9E" w14:textId="441DBA65" w:rsidR="007441D3" w:rsidRPr="0094596C" w:rsidRDefault="007441D3" w:rsidP="00647580">
      <w:pPr>
        <w:shd w:val="clear" w:color="auto" w:fill="FFFFFF"/>
        <w:tabs>
          <w:tab w:val="left" w:pos="8440"/>
        </w:tabs>
        <w:spacing w:after="0" w:line="240" w:lineRule="auto"/>
        <w:rPr>
          <w:rFonts w:ascii="Arial" w:hAnsi="Arial" w:cs="Arial"/>
          <w:b/>
        </w:rPr>
      </w:pPr>
    </w:p>
    <w:p w14:paraId="43849C18" w14:textId="131CF4DB" w:rsidR="007441D3" w:rsidRPr="0094596C" w:rsidRDefault="007441D3" w:rsidP="00647580">
      <w:pPr>
        <w:shd w:val="clear" w:color="auto" w:fill="FFFFFF"/>
        <w:tabs>
          <w:tab w:val="left" w:pos="8440"/>
        </w:tabs>
        <w:spacing w:after="0" w:line="240" w:lineRule="auto"/>
        <w:rPr>
          <w:rFonts w:ascii="Arial" w:hAnsi="Arial" w:cs="Arial"/>
        </w:rPr>
      </w:pPr>
      <w:r w:rsidRPr="0094596C">
        <w:rPr>
          <w:rFonts w:ascii="Arial" w:hAnsi="Arial" w:cs="Arial"/>
        </w:rPr>
        <w:t xml:space="preserve">Proposed Rules </w:t>
      </w:r>
      <w:r w:rsidR="00E1196A">
        <w:rPr>
          <w:rFonts w:ascii="Arial" w:hAnsi="Arial" w:cs="Arial"/>
        </w:rPr>
        <w:t xml:space="preserve">as presented to the State Board of Education, Sept. 16, found here: </w:t>
      </w:r>
      <w:r w:rsidR="00E1196A">
        <w:rPr>
          <w:rFonts w:ascii="Arial" w:hAnsi="Arial" w:cs="Arial"/>
        </w:rPr>
        <w:br/>
      </w:r>
      <w:hyperlink r:id="rId15" w:history="1">
        <w:r w:rsidR="00E1196A" w:rsidRPr="00322B66">
          <w:rPr>
            <w:rStyle w:val="Hyperlink"/>
            <w:rFonts w:ascii="Arial" w:hAnsi="Arial" w:cs="Arial"/>
          </w:rPr>
          <w:t>https://educateiowa.gov/sites/files/ed/documents/Chapters%2019%2068%20NIA%20Sept%202021%20SBE%20Tab%20B.pdf</w:t>
        </w:r>
      </w:hyperlink>
      <w:r w:rsidR="00E1196A">
        <w:rPr>
          <w:rFonts w:ascii="Arial" w:hAnsi="Arial" w:cs="Arial"/>
        </w:rPr>
        <w:t xml:space="preserve"> </w:t>
      </w:r>
    </w:p>
    <w:p w14:paraId="2D63BBDE" w14:textId="662AF8F5" w:rsidR="007441D3" w:rsidRPr="0094596C" w:rsidRDefault="007441D3" w:rsidP="00647580">
      <w:pPr>
        <w:shd w:val="clear" w:color="auto" w:fill="FFFFFF"/>
        <w:tabs>
          <w:tab w:val="left" w:pos="8440"/>
        </w:tabs>
        <w:spacing w:after="0" w:line="240" w:lineRule="auto"/>
        <w:rPr>
          <w:rFonts w:ascii="Arial" w:hAnsi="Arial" w:cs="Arial"/>
          <w:b/>
        </w:rPr>
      </w:pPr>
    </w:p>
    <w:p w14:paraId="2C3A310E" w14:textId="150EB07B" w:rsidR="00DE6FDE" w:rsidRPr="0094596C" w:rsidRDefault="00DE6FDE" w:rsidP="00647580">
      <w:pPr>
        <w:shd w:val="clear" w:color="auto" w:fill="FFFFFF"/>
        <w:tabs>
          <w:tab w:val="left" w:pos="8440"/>
        </w:tabs>
        <w:spacing w:after="0" w:line="240" w:lineRule="auto"/>
        <w:rPr>
          <w:rFonts w:ascii="Arial" w:hAnsi="Arial" w:cs="Arial"/>
          <w:b/>
        </w:rPr>
      </w:pPr>
    </w:p>
    <w:sectPr w:rsidR="00DE6FDE" w:rsidRPr="0094596C" w:rsidSect="00634859">
      <w:footerReference w:type="default" r:id="rId16"/>
      <w:type w:val="continuous"/>
      <w:pgSz w:w="12240" w:h="15840" w:code="1"/>
      <w:pgMar w:top="2070" w:right="1440" w:bottom="1170" w:left="1440" w:header="720" w:footer="576"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6906F" w14:textId="77777777" w:rsidR="005E5393" w:rsidRDefault="005E5393" w:rsidP="008C59C5">
      <w:pPr>
        <w:spacing w:after="0" w:line="240" w:lineRule="auto"/>
      </w:pPr>
      <w:r>
        <w:separator/>
      </w:r>
    </w:p>
  </w:endnote>
  <w:endnote w:type="continuationSeparator" w:id="0">
    <w:p w14:paraId="72D6A495" w14:textId="77777777" w:rsidR="005E5393" w:rsidRDefault="005E5393" w:rsidP="008C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obe Caslon Pro">
    <w:panose1 w:val="0205050205050A020403"/>
    <w:charset w:val="00"/>
    <w:family w:val="roman"/>
    <w:notTrueType/>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619976"/>
      <w:docPartObj>
        <w:docPartGallery w:val="Page Numbers (Bottom of Page)"/>
        <w:docPartUnique/>
      </w:docPartObj>
    </w:sdtPr>
    <w:sdtEndPr>
      <w:rPr>
        <w:noProof/>
      </w:rPr>
    </w:sdtEndPr>
    <w:sdtContent>
      <w:p w14:paraId="3AC59043" w14:textId="7DE8E496" w:rsidR="00634859" w:rsidRDefault="001D62C2" w:rsidP="002C37A8">
        <w:pPr>
          <w:pStyle w:val="Footer"/>
          <w:jc w:val="right"/>
          <w:rPr>
            <w:noProof/>
          </w:rPr>
        </w:pPr>
        <w:r>
          <w:fldChar w:fldCharType="begin"/>
        </w:r>
        <w:r>
          <w:instrText xml:space="preserve"> PAGE   \* MERGEFORMAT </w:instrText>
        </w:r>
        <w:r>
          <w:fldChar w:fldCharType="separate"/>
        </w:r>
        <w:r w:rsidR="003F105E">
          <w:rPr>
            <w:noProof/>
          </w:rPr>
          <w:t>3</w:t>
        </w:r>
        <w:r>
          <w:rPr>
            <w:noProof/>
          </w:rPr>
          <w:fldChar w:fldCharType="end"/>
        </w:r>
      </w:p>
      <w:p w14:paraId="00232A23" w14:textId="77777777" w:rsidR="00634859" w:rsidRDefault="00634859" w:rsidP="002C37A8">
        <w:pPr>
          <w:pStyle w:val="Footer"/>
          <w:jc w:val="right"/>
          <w:rPr>
            <w:noProof/>
          </w:rPr>
        </w:pPr>
      </w:p>
      <w:p w14:paraId="14F732B2" w14:textId="29F93CC5" w:rsidR="001D62C2" w:rsidRPr="00634859" w:rsidRDefault="00634859" w:rsidP="00634859">
        <w:pPr>
          <w:pStyle w:val="Footer"/>
          <w:jc w:val="center"/>
          <w:rPr>
            <w:sz w:val="20"/>
            <w:szCs w:val="20"/>
          </w:rPr>
        </w:pPr>
        <w:r w:rsidRPr="003B4BE6">
          <w:rPr>
            <w:sz w:val="20"/>
            <w:szCs w:val="20"/>
          </w:rPr>
          <w:t>Urban Education Network of Iowa</w:t>
        </w:r>
        <w:r>
          <w:rPr>
            <w:sz w:val="20"/>
            <w:szCs w:val="20"/>
          </w:rPr>
          <w:t xml:space="preserve"> | </w:t>
        </w:r>
        <w:r w:rsidRPr="003B4BE6">
          <w:rPr>
            <w:sz w:val="20"/>
            <w:szCs w:val="20"/>
          </w:rPr>
          <w:t>1201 63</w:t>
        </w:r>
        <w:r w:rsidRPr="003B4BE6">
          <w:rPr>
            <w:sz w:val="20"/>
            <w:szCs w:val="20"/>
            <w:vertAlign w:val="superscript"/>
          </w:rPr>
          <w:t>rd</w:t>
        </w:r>
        <w:r w:rsidRPr="003B4BE6">
          <w:rPr>
            <w:sz w:val="20"/>
            <w:szCs w:val="20"/>
          </w:rPr>
          <w:t xml:space="preserve"> Street, Des Moines, IA 50311 | (515) 251-5970 | </w:t>
        </w:r>
        <w:hyperlink r:id="rId1" w:history="1">
          <w:r w:rsidRPr="003B4BE6">
            <w:rPr>
              <w:rStyle w:val="Hyperlink"/>
              <w:sz w:val="20"/>
              <w:szCs w:val="20"/>
            </w:rPr>
            <w:t>www.uen-ia.org</w:t>
          </w:r>
        </w:hyperlink>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A889E" w14:textId="77777777" w:rsidR="005E5393" w:rsidRDefault="005E5393" w:rsidP="008C59C5">
      <w:pPr>
        <w:spacing w:after="0" w:line="240" w:lineRule="auto"/>
      </w:pPr>
      <w:r>
        <w:separator/>
      </w:r>
    </w:p>
  </w:footnote>
  <w:footnote w:type="continuationSeparator" w:id="0">
    <w:p w14:paraId="75F9E5FC" w14:textId="77777777" w:rsidR="005E5393" w:rsidRDefault="005E5393" w:rsidP="008C5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7A9C"/>
    <w:multiLevelType w:val="hybridMultilevel"/>
    <w:tmpl w:val="FB42A1FA"/>
    <w:lvl w:ilvl="0" w:tplc="80C4402C">
      <w:start w:val="1"/>
      <w:numFmt w:val="bullet"/>
      <w:lvlText w:val="◦"/>
      <w:lvlJc w:val="left"/>
      <w:pPr>
        <w:tabs>
          <w:tab w:val="num" w:pos="720"/>
        </w:tabs>
        <w:ind w:left="720" w:hanging="360"/>
      </w:pPr>
      <w:rPr>
        <w:rFonts w:ascii="Calibri" w:hAnsi="Calibri" w:hint="default"/>
      </w:rPr>
    </w:lvl>
    <w:lvl w:ilvl="1" w:tplc="599E5F0A">
      <w:start w:val="1"/>
      <w:numFmt w:val="bullet"/>
      <w:lvlText w:val="◦"/>
      <w:lvlJc w:val="left"/>
      <w:pPr>
        <w:tabs>
          <w:tab w:val="num" w:pos="1440"/>
        </w:tabs>
        <w:ind w:left="1440" w:hanging="360"/>
      </w:pPr>
      <w:rPr>
        <w:rFonts w:ascii="Calibri" w:hAnsi="Calibri" w:hint="default"/>
      </w:rPr>
    </w:lvl>
    <w:lvl w:ilvl="2" w:tplc="8B0E3200" w:tentative="1">
      <w:start w:val="1"/>
      <w:numFmt w:val="bullet"/>
      <w:lvlText w:val="◦"/>
      <w:lvlJc w:val="left"/>
      <w:pPr>
        <w:tabs>
          <w:tab w:val="num" w:pos="2160"/>
        </w:tabs>
        <w:ind w:left="2160" w:hanging="360"/>
      </w:pPr>
      <w:rPr>
        <w:rFonts w:ascii="Calibri" w:hAnsi="Calibri" w:hint="default"/>
      </w:rPr>
    </w:lvl>
    <w:lvl w:ilvl="3" w:tplc="8AAA1BD4" w:tentative="1">
      <w:start w:val="1"/>
      <w:numFmt w:val="bullet"/>
      <w:lvlText w:val="◦"/>
      <w:lvlJc w:val="left"/>
      <w:pPr>
        <w:tabs>
          <w:tab w:val="num" w:pos="2880"/>
        </w:tabs>
        <w:ind w:left="2880" w:hanging="360"/>
      </w:pPr>
      <w:rPr>
        <w:rFonts w:ascii="Calibri" w:hAnsi="Calibri" w:hint="default"/>
      </w:rPr>
    </w:lvl>
    <w:lvl w:ilvl="4" w:tplc="EEA847C4" w:tentative="1">
      <w:start w:val="1"/>
      <w:numFmt w:val="bullet"/>
      <w:lvlText w:val="◦"/>
      <w:lvlJc w:val="left"/>
      <w:pPr>
        <w:tabs>
          <w:tab w:val="num" w:pos="3600"/>
        </w:tabs>
        <w:ind w:left="3600" w:hanging="360"/>
      </w:pPr>
      <w:rPr>
        <w:rFonts w:ascii="Calibri" w:hAnsi="Calibri" w:hint="default"/>
      </w:rPr>
    </w:lvl>
    <w:lvl w:ilvl="5" w:tplc="B810BC60" w:tentative="1">
      <w:start w:val="1"/>
      <w:numFmt w:val="bullet"/>
      <w:lvlText w:val="◦"/>
      <w:lvlJc w:val="left"/>
      <w:pPr>
        <w:tabs>
          <w:tab w:val="num" w:pos="4320"/>
        </w:tabs>
        <w:ind w:left="4320" w:hanging="360"/>
      </w:pPr>
      <w:rPr>
        <w:rFonts w:ascii="Calibri" w:hAnsi="Calibri" w:hint="default"/>
      </w:rPr>
    </w:lvl>
    <w:lvl w:ilvl="6" w:tplc="2848DDF6" w:tentative="1">
      <w:start w:val="1"/>
      <w:numFmt w:val="bullet"/>
      <w:lvlText w:val="◦"/>
      <w:lvlJc w:val="left"/>
      <w:pPr>
        <w:tabs>
          <w:tab w:val="num" w:pos="5040"/>
        </w:tabs>
        <w:ind w:left="5040" w:hanging="360"/>
      </w:pPr>
      <w:rPr>
        <w:rFonts w:ascii="Calibri" w:hAnsi="Calibri" w:hint="default"/>
      </w:rPr>
    </w:lvl>
    <w:lvl w:ilvl="7" w:tplc="A80C604E" w:tentative="1">
      <w:start w:val="1"/>
      <w:numFmt w:val="bullet"/>
      <w:lvlText w:val="◦"/>
      <w:lvlJc w:val="left"/>
      <w:pPr>
        <w:tabs>
          <w:tab w:val="num" w:pos="5760"/>
        </w:tabs>
        <w:ind w:left="5760" w:hanging="360"/>
      </w:pPr>
      <w:rPr>
        <w:rFonts w:ascii="Calibri" w:hAnsi="Calibri" w:hint="default"/>
      </w:rPr>
    </w:lvl>
    <w:lvl w:ilvl="8" w:tplc="0BBCA01A"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04F97014"/>
    <w:multiLevelType w:val="hybridMultilevel"/>
    <w:tmpl w:val="F318AAB2"/>
    <w:lvl w:ilvl="0" w:tplc="1834C84C">
      <w:start w:val="1"/>
      <w:numFmt w:val="bullet"/>
      <w:lvlText w:val=" "/>
      <w:lvlJc w:val="left"/>
      <w:pPr>
        <w:tabs>
          <w:tab w:val="num" w:pos="360"/>
        </w:tabs>
        <w:ind w:left="360" w:hanging="360"/>
      </w:pPr>
      <w:rPr>
        <w:rFonts w:ascii="Calibri" w:hAnsi="Calibri" w:hint="default"/>
      </w:rPr>
    </w:lvl>
    <w:lvl w:ilvl="1" w:tplc="9EAA6FC4">
      <w:start w:val="174"/>
      <w:numFmt w:val="bullet"/>
      <w:lvlText w:val="◦"/>
      <w:lvlJc w:val="left"/>
      <w:pPr>
        <w:tabs>
          <w:tab w:val="num" w:pos="1080"/>
        </w:tabs>
        <w:ind w:left="1080" w:hanging="360"/>
      </w:pPr>
      <w:rPr>
        <w:rFonts w:ascii="Calibri" w:hAnsi="Calibri" w:hint="default"/>
      </w:rPr>
    </w:lvl>
    <w:lvl w:ilvl="2" w:tplc="1DDCCC6C" w:tentative="1">
      <w:start w:val="1"/>
      <w:numFmt w:val="bullet"/>
      <w:lvlText w:val=" "/>
      <w:lvlJc w:val="left"/>
      <w:pPr>
        <w:tabs>
          <w:tab w:val="num" w:pos="1800"/>
        </w:tabs>
        <w:ind w:left="1800" w:hanging="360"/>
      </w:pPr>
      <w:rPr>
        <w:rFonts w:ascii="Calibri" w:hAnsi="Calibri" w:hint="default"/>
      </w:rPr>
    </w:lvl>
    <w:lvl w:ilvl="3" w:tplc="DC205C86" w:tentative="1">
      <w:start w:val="1"/>
      <w:numFmt w:val="bullet"/>
      <w:lvlText w:val=" "/>
      <w:lvlJc w:val="left"/>
      <w:pPr>
        <w:tabs>
          <w:tab w:val="num" w:pos="2520"/>
        </w:tabs>
        <w:ind w:left="2520" w:hanging="360"/>
      </w:pPr>
      <w:rPr>
        <w:rFonts w:ascii="Calibri" w:hAnsi="Calibri" w:hint="default"/>
      </w:rPr>
    </w:lvl>
    <w:lvl w:ilvl="4" w:tplc="F65CBCD8" w:tentative="1">
      <w:start w:val="1"/>
      <w:numFmt w:val="bullet"/>
      <w:lvlText w:val=" "/>
      <w:lvlJc w:val="left"/>
      <w:pPr>
        <w:tabs>
          <w:tab w:val="num" w:pos="3240"/>
        </w:tabs>
        <w:ind w:left="3240" w:hanging="360"/>
      </w:pPr>
      <w:rPr>
        <w:rFonts w:ascii="Calibri" w:hAnsi="Calibri" w:hint="default"/>
      </w:rPr>
    </w:lvl>
    <w:lvl w:ilvl="5" w:tplc="45BA7A98" w:tentative="1">
      <w:start w:val="1"/>
      <w:numFmt w:val="bullet"/>
      <w:lvlText w:val=" "/>
      <w:lvlJc w:val="left"/>
      <w:pPr>
        <w:tabs>
          <w:tab w:val="num" w:pos="3960"/>
        </w:tabs>
        <w:ind w:left="3960" w:hanging="360"/>
      </w:pPr>
      <w:rPr>
        <w:rFonts w:ascii="Calibri" w:hAnsi="Calibri" w:hint="default"/>
      </w:rPr>
    </w:lvl>
    <w:lvl w:ilvl="6" w:tplc="9EEA1146" w:tentative="1">
      <w:start w:val="1"/>
      <w:numFmt w:val="bullet"/>
      <w:lvlText w:val=" "/>
      <w:lvlJc w:val="left"/>
      <w:pPr>
        <w:tabs>
          <w:tab w:val="num" w:pos="4680"/>
        </w:tabs>
        <w:ind w:left="4680" w:hanging="360"/>
      </w:pPr>
      <w:rPr>
        <w:rFonts w:ascii="Calibri" w:hAnsi="Calibri" w:hint="default"/>
      </w:rPr>
    </w:lvl>
    <w:lvl w:ilvl="7" w:tplc="ED8473DC" w:tentative="1">
      <w:start w:val="1"/>
      <w:numFmt w:val="bullet"/>
      <w:lvlText w:val=" "/>
      <w:lvlJc w:val="left"/>
      <w:pPr>
        <w:tabs>
          <w:tab w:val="num" w:pos="5400"/>
        </w:tabs>
        <w:ind w:left="5400" w:hanging="360"/>
      </w:pPr>
      <w:rPr>
        <w:rFonts w:ascii="Calibri" w:hAnsi="Calibri" w:hint="default"/>
      </w:rPr>
    </w:lvl>
    <w:lvl w:ilvl="8" w:tplc="3BAC95D6" w:tentative="1">
      <w:start w:val="1"/>
      <w:numFmt w:val="bullet"/>
      <w:lvlText w:val=" "/>
      <w:lvlJc w:val="left"/>
      <w:pPr>
        <w:tabs>
          <w:tab w:val="num" w:pos="6120"/>
        </w:tabs>
        <w:ind w:left="6120" w:hanging="360"/>
      </w:pPr>
      <w:rPr>
        <w:rFonts w:ascii="Calibri" w:hAnsi="Calibri" w:hint="default"/>
      </w:rPr>
    </w:lvl>
  </w:abstractNum>
  <w:abstractNum w:abstractNumId="2" w15:restartNumberingAfterBreak="0">
    <w:nsid w:val="0BA31F7D"/>
    <w:multiLevelType w:val="multilevel"/>
    <w:tmpl w:val="8C10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C523D9"/>
    <w:multiLevelType w:val="hybridMultilevel"/>
    <w:tmpl w:val="8ABCB980"/>
    <w:lvl w:ilvl="0" w:tplc="ACE207CE">
      <w:start w:val="1"/>
      <w:numFmt w:val="bullet"/>
      <w:lvlText w:val=" "/>
      <w:lvlJc w:val="left"/>
      <w:pPr>
        <w:tabs>
          <w:tab w:val="num" w:pos="360"/>
        </w:tabs>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F2F2A"/>
    <w:multiLevelType w:val="hybridMultilevel"/>
    <w:tmpl w:val="02944A9C"/>
    <w:lvl w:ilvl="0" w:tplc="837220E2">
      <w:start w:val="1"/>
      <w:numFmt w:val="bullet"/>
      <w:lvlText w:val="•"/>
      <w:lvlJc w:val="left"/>
      <w:pPr>
        <w:tabs>
          <w:tab w:val="num" w:pos="720"/>
        </w:tabs>
        <w:ind w:left="720" w:hanging="360"/>
      </w:pPr>
      <w:rPr>
        <w:rFonts w:ascii="Arial" w:hAnsi="Arial" w:hint="default"/>
      </w:rPr>
    </w:lvl>
    <w:lvl w:ilvl="1" w:tplc="D2385310">
      <w:start w:val="238"/>
      <w:numFmt w:val="bullet"/>
      <w:lvlText w:val="–"/>
      <w:lvlJc w:val="left"/>
      <w:pPr>
        <w:tabs>
          <w:tab w:val="num" w:pos="1440"/>
        </w:tabs>
        <w:ind w:left="1440" w:hanging="360"/>
      </w:pPr>
      <w:rPr>
        <w:rFonts w:ascii="Arial" w:hAnsi="Arial" w:hint="default"/>
      </w:rPr>
    </w:lvl>
    <w:lvl w:ilvl="2" w:tplc="1756854C">
      <w:start w:val="1"/>
      <w:numFmt w:val="bullet"/>
      <w:lvlText w:val="•"/>
      <w:lvlJc w:val="left"/>
      <w:pPr>
        <w:tabs>
          <w:tab w:val="num" w:pos="2160"/>
        </w:tabs>
        <w:ind w:left="2160" w:hanging="360"/>
      </w:pPr>
      <w:rPr>
        <w:rFonts w:ascii="Arial" w:hAnsi="Arial" w:hint="default"/>
      </w:rPr>
    </w:lvl>
    <w:lvl w:ilvl="3" w:tplc="4118AFB0" w:tentative="1">
      <w:start w:val="1"/>
      <w:numFmt w:val="bullet"/>
      <w:lvlText w:val="•"/>
      <w:lvlJc w:val="left"/>
      <w:pPr>
        <w:tabs>
          <w:tab w:val="num" w:pos="2880"/>
        </w:tabs>
        <w:ind w:left="2880" w:hanging="360"/>
      </w:pPr>
      <w:rPr>
        <w:rFonts w:ascii="Arial" w:hAnsi="Arial" w:hint="default"/>
      </w:rPr>
    </w:lvl>
    <w:lvl w:ilvl="4" w:tplc="9C90A9A4" w:tentative="1">
      <w:start w:val="1"/>
      <w:numFmt w:val="bullet"/>
      <w:lvlText w:val="•"/>
      <w:lvlJc w:val="left"/>
      <w:pPr>
        <w:tabs>
          <w:tab w:val="num" w:pos="3600"/>
        </w:tabs>
        <w:ind w:left="3600" w:hanging="360"/>
      </w:pPr>
      <w:rPr>
        <w:rFonts w:ascii="Arial" w:hAnsi="Arial" w:hint="default"/>
      </w:rPr>
    </w:lvl>
    <w:lvl w:ilvl="5" w:tplc="61E64958" w:tentative="1">
      <w:start w:val="1"/>
      <w:numFmt w:val="bullet"/>
      <w:lvlText w:val="•"/>
      <w:lvlJc w:val="left"/>
      <w:pPr>
        <w:tabs>
          <w:tab w:val="num" w:pos="4320"/>
        </w:tabs>
        <w:ind w:left="4320" w:hanging="360"/>
      </w:pPr>
      <w:rPr>
        <w:rFonts w:ascii="Arial" w:hAnsi="Arial" w:hint="default"/>
      </w:rPr>
    </w:lvl>
    <w:lvl w:ilvl="6" w:tplc="4008D062" w:tentative="1">
      <w:start w:val="1"/>
      <w:numFmt w:val="bullet"/>
      <w:lvlText w:val="•"/>
      <w:lvlJc w:val="left"/>
      <w:pPr>
        <w:tabs>
          <w:tab w:val="num" w:pos="5040"/>
        </w:tabs>
        <w:ind w:left="5040" w:hanging="360"/>
      </w:pPr>
      <w:rPr>
        <w:rFonts w:ascii="Arial" w:hAnsi="Arial" w:hint="default"/>
      </w:rPr>
    </w:lvl>
    <w:lvl w:ilvl="7" w:tplc="EAEAC2AC" w:tentative="1">
      <w:start w:val="1"/>
      <w:numFmt w:val="bullet"/>
      <w:lvlText w:val="•"/>
      <w:lvlJc w:val="left"/>
      <w:pPr>
        <w:tabs>
          <w:tab w:val="num" w:pos="5760"/>
        </w:tabs>
        <w:ind w:left="5760" w:hanging="360"/>
      </w:pPr>
      <w:rPr>
        <w:rFonts w:ascii="Arial" w:hAnsi="Arial" w:hint="default"/>
      </w:rPr>
    </w:lvl>
    <w:lvl w:ilvl="8" w:tplc="EB3889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C06792"/>
    <w:multiLevelType w:val="multilevel"/>
    <w:tmpl w:val="1C7A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C3128B"/>
    <w:multiLevelType w:val="hybridMultilevel"/>
    <w:tmpl w:val="859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155B9"/>
    <w:multiLevelType w:val="hybridMultilevel"/>
    <w:tmpl w:val="C60AEF8E"/>
    <w:lvl w:ilvl="0" w:tplc="9D2C3F3E">
      <w:start w:val="1"/>
      <w:numFmt w:val="bullet"/>
      <w:lvlText w:val="◦"/>
      <w:lvlJc w:val="left"/>
      <w:pPr>
        <w:tabs>
          <w:tab w:val="num" w:pos="720"/>
        </w:tabs>
        <w:ind w:left="720" w:hanging="360"/>
      </w:pPr>
      <w:rPr>
        <w:rFonts w:ascii="Calibri" w:hAnsi="Calibri" w:hint="default"/>
      </w:rPr>
    </w:lvl>
    <w:lvl w:ilvl="1" w:tplc="95882D28">
      <w:start w:val="1"/>
      <w:numFmt w:val="bullet"/>
      <w:lvlText w:val="◦"/>
      <w:lvlJc w:val="left"/>
      <w:pPr>
        <w:tabs>
          <w:tab w:val="num" w:pos="1440"/>
        </w:tabs>
        <w:ind w:left="1440" w:hanging="360"/>
      </w:pPr>
      <w:rPr>
        <w:rFonts w:ascii="Calibri" w:hAnsi="Calibri" w:hint="default"/>
      </w:rPr>
    </w:lvl>
    <w:lvl w:ilvl="2" w:tplc="D6F27B56" w:tentative="1">
      <w:start w:val="1"/>
      <w:numFmt w:val="bullet"/>
      <w:lvlText w:val="◦"/>
      <w:lvlJc w:val="left"/>
      <w:pPr>
        <w:tabs>
          <w:tab w:val="num" w:pos="2160"/>
        </w:tabs>
        <w:ind w:left="2160" w:hanging="360"/>
      </w:pPr>
      <w:rPr>
        <w:rFonts w:ascii="Calibri" w:hAnsi="Calibri" w:hint="default"/>
      </w:rPr>
    </w:lvl>
    <w:lvl w:ilvl="3" w:tplc="009A929C" w:tentative="1">
      <w:start w:val="1"/>
      <w:numFmt w:val="bullet"/>
      <w:lvlText w:val="◦"/>
      <w:lvlJc w:val="left"/>
      <w:pPr>
        <w:tabs>
          <w:tab w:val="num" w:pos="2880"/>
        </w:tabs>
        <w:ind w:left="2880" w:hanging="360"/>
      </w:pPr>
      <w:rPr>
        <w:rFonts w:ascii="Calibri" w:hAnsi="Calibri" w:hint="default"/>
      </w:rPr>
    </w:lvl>
    <w:lvl w:ilvl="4" w:tplc="F440D644" w:tentative="1">
      <w:start w:val="1"/>
      <w:numFmt w:val="bullet"/>
      <w:lvlText w:val="◦"/>
      <w:lvlJc w:val="left"/>
      <w:pPr>
        <w:tabs>
          <w:tab w:val="num" w:pos="3600"/>
        </w:tabs>
        <w:ind w:left="3600" w:hanging="360"/>
      </w:pPr>
      <w:rPr>
        <w:rFonts w:ascii="Calibri" w:hAnsi="Calibri" w:hint="default"/>
      </w:rPr>
    </w:lvl>
    <w:lvl w:ilvl="5" w:tplc="69009656" w:tentative="1">
      <w:start w:val="1"/>
      <w:numFmt w:val="bullet"/>
      <w:lvlText w:val="◦"/>
      <w:lvlJc w:val="left"/>
      <w:pPr>
        <w:tabs>
          <w:tab w:val="num" w:pos="4320"/>
        </w:tabs>
        <w:ind w:left="4320" w:hanging="360"/>
      </w:pPr>
      <w:rPr>
        <w:rFonts w:ascii="Calibri" w:hAnsi="Calibri" w:hint="default"/>
      </w:rPr>
    </w:lvl>
    <w:lvl w:ilvl="6" w:tplc="0F988FDE" w:tentative="1">
      <w:start w:val="1"/>
      <w:numFmt w:val="bullet"/>
      <w:lvlText w:val="◦"/>
      <w:lvlJc w:val="left"/>
      <w:pPr>
        <w:tabs>
          <w:tab w:val="num" w:pos="5040"/>
        </w:tabs>
        <w:ind w:left="5040" w:hanging="360"/>
      </w:pPr>
      <w:rPr>
        <w:rFonts w:ascii="Calibri" w:hAnsi="Calibri" w:hint="default"/>
      </w:rPr>
    </w:lvl>
    <w:lvl w:ilvl="7" w:tplc="BB180EAA" w:tentative="1">
      <w:start w:val="1"/>
      <w:numFmt w:val="bullet"/>
      <w:lvlText w:val="◦"/>
      <w:lvlJc w:val="left"/>
      <w:pPr>
        <w:tabs>
          <w:tab w:val="num" w:pos="5760"/>
        </w:tabs>
        <w:ind w:left="5760" w:hanging="360"/>
      </w:pPr>
      <w:rPr>
        <w:rFonts w:ascii="Calibri" w:hAnsi="Calibri" w:hint="default"/>
      </w:rPr>
    </w:lvl>
    <w:lvl w:ilvl="8" w:tplc="046E2E2C"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240175E1"/>
    <w:multiLevelType w:val="hybridMultilevel"/>
    <w:tmpl w:val="24CC0FE8"/>
    <w:lvl w:ilvl="0" w:tplc="B60C8582">
      <w:start w:val="1"/>
      <w:numFmt w:val="bullet"/>
      <w:lvlText w:val=" "/>
      <w:lvlJc w:val="left"/>
      <w:pPr>
        <w:tabs>
          <w:tab w:val="num" w:pos="360"/>
        </w:tabs>
        <w:ind w:left="360" w:hanging="360"/>
      </w:pPr>
      <w:rPr>
        <w:rFonts w:ascii="Calibri" w:hAnsi="Calibri" w:hint="default"/>
      </w:rPr>
    </w:lvl>
    <w:lvl w:ilvl="1" w:tplc="3A82DC4E" w:tentative="1">
      <w:start w:val="1"/>
      <w:numFmt w:val="bullet"/>
      <w:lvlText w:val=" "/>
      <w:lvlJc w:val="left"/>
      <w:pPr>
        <w:tabs>
          <w:tab w:val="num" w:pos="1080"/>
        </w:tabs>
        <w:ind w:left="1080" w:hanging="360"/>
      </w:pPr>
      <w:rPr>
        <w:rFonts w:ascii="Calibri" w:hAnsi="Calibri" w:hint="default"/>
      </w:rPr>
    </w:lvl>
    <w:lvl w:ilvl="2" w:tplc="2280E928" w:tentative="1">
      <w:start w:val="1"/>
      <w:numFmt w:val="bullet"/>
      <w:lvlText w:val=" "/>
      <w:lvlJc w:val="left"/>
      <w:pPr>
        <w:tabs>
          <w:tab w:val="num" w:pos="1800"/>
        </w:tabs>
        <w:ind w:left="1800" w:hanging="360"/>
      </w:pPr>
      <w:rPr>
        <w:rFonts w:ascii="Calibri" w:hAnsi="Calibri" w:hint="default"/>
      </w:rPr>
    </w:lvl>
    <w:lvl w:ilvl="3" w:tplc="28B05E52" w:tentative="1">
      <w:start w:val="1"/>
      <w:numFmt w:val="bullet"/>
      <w:lvlText w:val=" "/>
      <w:lvlJc w:val="left"/>
      <w:pPr>
        <w:tabs>
          <w:tab w:val="num" w:pos="2520"/>
        </w:tabs>
        <w:ind w:left="2520" w:hanging="360"/>
      </w:pPr>
      <w:rPr>
        <w:rFonts w:ascii="Calibri" w:hAnsi="Calibri" w:hint="default"/>
      </w:rPr>
    </w:lvl>
    <w:lvl w:ilvl="4" w:tplc="EE70E732" w:tentative="1">
      <w:start w:val="1"/>
      <w:numFmt w:val="bullet"/>
      <w:lvlText w:val=" "/>
      <w:lvlJc w:val="left"/>
      <w:pPr>
        <w:tabs>
          <w:tab w:val="num" w:pos="3240"/>
        </w:tabs>
        <w:ind w:left="3240" w:hanging="360"/>
      </w:pPr>
      <w:rPr>
        <w:rFonts w:ascii="Calibri" w:hAnsi="Calibri" w:hint="default"/>
      </w:rPr>
    </w:lvl>
    <w:lvl w:ilvl="5" w:tplc="F17A5B14" w:tentative="1">
      <w:start w:val="1"/>
      <w:numFmt w:val="bullet"/>
      <w:lvlText w:val=" "/>
      <w:lvlJc w:val="left"/>
      <w:pPr>
        <w:tabs>
          <w:tab w:val="num" w:pos="3960"/>
        </w:tabs>
        <w:ind w:left="3960" w:hanging="360"/>
      </w:pPr>
      <w:rPr>
        <w:rFonts w:ascii="Calibri" w:hAnsi="Calibri" w:hint="default"/>
      </w:rPr>
    </w:lvl>
    <w:lvl w:ilvl="6" w:tplc="64C6A058" w:tentative="1">
      <w:start w:val="1"/>
      <w:numFmt w:val="bullet"/>
      <w:lvlText w:val=" "/>
      <w:lvlJc w:val="left"/>
      <w:pPr>
        <w:tabs>
          <w:tab w:val="num" w:pos="4680"/>
        </w:tabs>
        <w:ind w:left="4680" w:hanging="360"/>
      </w:pPr>
      <w:rPr>
        <w:rFonts w:ascii="Calibri" w:hAnsi="Calibri" w:hint="default"/>
      </w:rPr>
    </w:lvl>
    <w:lvl w:ilvl="7" w:tplc="D60E7450" w:tentative="1">
      <w:start w:val="1"/>
      <w:numFmt w:val="bullet"/>
      <w:lvlText w:val=" "/>
      <w:lvlJc w:val="left"/>
      <w:pPr>
        <w:tabs>
          <w:tab w:val="num" w:pos="5400"/>
        </w:tabs>
        <w:ind w:left="5400" w:hanging="360"/>
      </w:pPr>
      <w:rPr>
        <w:rFonts w:ascii="Calibri" w:hAnsi="Calibri" w:hint="default"/>
      </w:rPr>
    </w:lvl>
    <w:lvl w:ilvl="8" w:tplc="819498CA" w:tentative="1">
      <w:start w:val="1"/>
      <w:numFmt w:val="bullet"/>
      <w:lvlText w:val=" "/>
      <w:lvlJc w:val="left"/>
      <w:pPr>
        <w:tabs>
          <w:tab w:val="num" w:pos="6120"/>
        </w:tabs>
        <w:ind w:left="6120" w:hanging="360"/>
      </w:pPr>
      <w:rPr>
        <w:rFonts w:ascii="Calibri" w:hAnsi="Calibri" w:hint="default"/>
      </w:rPr>
    </w:lvl>
  </w:abstractNum>
  <w:abstractNum w:abstractNumId="9" w15:restartNumberingAfterBreak="0">
    <w:nsid w:val="25101F5F"/>
    <w:multiLevelType w:val="hybridMultilevel"/>
    <w:tmpl w:val="6B8666AA"/>
    <w:lvl w:ilvl="0" w:tplc="0B90D77A">
      <w:start w:val="1"/>
      <w:numFmt w:val="bullet"/>
      <w:lvlText w:val="◦"/>
      <w:lvlJc w:val="left"/>
      <w:pPr>
        <w:tabs>
          <w:tab w:val="num" w:pos="720"/>
        </w:tabs>
        <w:ind w:left="720" w:hanging="360"/>
      </w:pPr>
      <w:rPr>
        <w:rFonts w:ascii="Calibri" w:hAnsi="Calibri" w:hint="default"/>
      </w:rPr>
    </w:lvl>
    <w:lvl w:ilvl="1" w:tplc="F3548A6E">
      <w:start w:val="1"/>
      <w:numFmt w:val="bullet"/>
      <w:lvlText w:val="◦"/>
      <w:lvlJc w:val="left"/>
      <w:pPr>
        <w:tabs>
          <w:tab w:val="num" w:pos="1440"/>
        </w:tabs>
        <w:ind w:left="1440" w:hanging="360"/>
      </w:pPr>
      <w:rPr>
        <w:rFonts w:ascii="Calibri" w:hAnsi="Calibri" w:hint="default"/>
      </w:rPr>
    </w:lvl>
    <w:lvl w:ilvl="2" w:tplc="FF18CE82" w:tentative="1">
      <w:start w:val="1"/>
      <w:numFmt w:val="bullet"/>
      <w:lvlText w:val="◦"/>
      <w:lvlJc w:val="left"/>
      <w:pPr>
        <w:tabs>
          <w:tab w:val="num" w:pos="2160"/>
        </w:tabs>
        <w:ind w:left="2160" w:hanging="360"/>
      </w:pPr>
      <w:rPr>
        <w:rFonts w:ascii="Calibri" w:hAnsi="Calibri" w:hint="default"/>
      </w:rPr>
    </w:lvl>
    <w:lvl w:ilvl="3" w:tplc="0D3C3AF8" w:tentative="1">
      <w:start w:val="1"/>
      <w:numFmt w:val="bullet"/>
      <w:lvlText w:val="◦"/>
      <w:lvlJc w:val="left"/>
      <w:pPr>
        <w:tabs>
          <w:tab w:val="num" w:pos="2880"/>
        </w:tabs>
        <w:ind w:left="2880" w:hanging="360"/>
      </w:pPr>
      <w:rPr>
        <w:rFonts w:ascii="Calibri" w:hAnsi="Calibri" w:hint="default"/>
      </w:rPr>
    </w:lvl>
    <w:lvl w:ilvl="4" w:tplc="AF528550" w:tentative="1">
      <w:start w:val="1"/>
      <w:numFmt w:val="bullet"/>
      <w:lvlText w:val="◦"/>
      <w:lvlJc w:val="left"/>
      <w:pPr>
        <w:tabs>
          <w:tab w:val="num" w:pos="3600"/>
        </w:tabs>
        <w:ind w:left="3600" w:hanging="360"/>
      </w:pPr>
      <w:rPr>
        <w:rFonts w:ascii="Calibri" w:hAnsi="Calibri" w:hint="default"/>
      </w:rPr>
    </w:lvl>
    <w:lvl w:ilvl="5" w:tplc="D8A85A74" w:tentative="1">
      <w:start w:val="1"/>
      <w:numFmt w:val="bullet"/>
      <w:lvlText w:val="◦"/>
      <w:lvlJc w:val="left"/>
      <w:pPr>
        <w:tabs>
          <w:tab w:val="num" w:pos="4320"/>
        </w:tabs>
        <w:ind w:left="4320" w:hanging="360"/>
      </w:pPr>
      <w:rPr>
        <w:rFonts w:ascii="Calibri" w:hAnsi="Calibri" w:hint="default"/>
      </w:rPr>
    </w:lvl>
    <w:lvl w:ilvl="6" w:tplc="9F5864C8" w:tentative="1">
      <w:start w:val="1"/>
      <w:numFmt w:val="bullet"/>
      <w:lvlText w:val="◦"/>
      <w:lvlJc w:val="left"/>
      <w:pPr>
        <w:tabs>
          <w:tab w:val="num" w:pos="5040"/>
        </w:tabs>
        <w:ind w:left="5040" w:hanging="360"/>
      </w:pPr>
      <w:rPr>
        <w:rFonts w:ascii="Calibri" w:hAnsi="Calibri" w:hint="default"/>
      </w:rPr>
    </w:lvl>
    <w:lvl w:ilvl="7" w:tplc="A950EBA6" w:tentative="1">
      <w:start w:val="1"/>
      <w:numFmt w:val="bullet"/>
      <w:lvlText w:val="◦"/>
      <w:lvlJc w:val="left"/>
      <w:pPr>
        <w:tabs>
          <w:tab w:val="num" w:pos="5760"/>
        </w:tabs>
        <w:ind w:left="5760" w:hanging="360"/>
      </w:pPr>
      <w:rPr>
        <w:rFonts w:ascii="Calibri" w:hAnsi="Calibri" w:hint="default"/>
      </w:rPr>
    </w:lvl>
    <w:lvl w:ilvl="8" w:tplc="D14CF4C6"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2D281B64"/>
    <w:multiLevelType w:val="hybridMultilevel"/>
    <w:tmpl w:val="139A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E1894"/>
    <w:multiLevelType w:val="hybridMultilevel"/>
    <w:tmpl w:val="440E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B4361"/>
    <w:multiLevelType w:val="hybridMultilevel"/>
    <w:tmpl w:val="3CCE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5718F7"/>
    <w:multiLevelType w:val="hybridMultilevel"/>
    <w:tmpl w:val="07BC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75077"/>
    <w:multiLevelType w:val="multilevel"/>
    <w:tmpl w:val="6B9C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B25819"/>
    <w:multiLevelType w:val="hybridMultilevel"/>
    <w:tmpl w:val="F4C84112"/>
    <w:lvl w:ilvl="0" w:tplc="CA92C684">
      <w:start w:val="1"/>
      <w:numFmt w:val="bullet"/>
      <w:lvlText w:val=" "/>
      <w:lvlJc w:val="left"/>
      <w:pPr>
        <w:tabs>
          <w:tab w:val="num" w:pos="720"/>
        </w:tabs>
        <w:ind w:left="720" w:hanging="360"/>
      </w:pPr>
      <w:rPr>
        <w:rFonts w:ascii="Calibri" w:hAnsi="Calibri" w:hint="default"/>
      </w:rPr>
    </w:lvl>
    <w:lvl w:ilvl="1" w:tplc="324ABC0A" w:tentative="1">
      <w:start w:val="1"/>
      <w:numFmt w:val="bullet"/>
      <w:lvlText w:val=" "/>
      <w:lvlJc w:val="left"/>
      <w:pPr>
        <w:tabs>
          <w:tab w:val="num" w:pos="1440"/>
        </w:tabs>
        <w:ind w:left="1440" w:hanging="360"/>
      </w:pPr>
      <w:rPr>
        <w:rFonts w:ascii="Calibri" w:hAnsi="Calibri" w:hint="default"/>
      </w:rPr>
    </w:lvl>
    <w:lvl w:ilvl="2" w:tplc="7D5C992C" w:tentative="1">
      <w:start w:val="1"/>
      <w:numFmt w:val="bullet"/>
      <w:lvlText w:val=" "/>
      <w:lvlJc w:val="left"/>
      <w:pPr>
        <w:tabs>
          <w:tab w:val="num" w:pos="2160"/>
        </w:tabs>
        <w:ind w:left="2160" w:hanging="360"/>
      </w:pPr>
      <w:rPr>
        <w:rFonts w:ascii="Calibri" w:hAnsi="Calibri" w:hint="default"/>
      </w:rPr>
    </w:lvl>
    <w:lvl w:ilvl="3" w:tplc="CC125948" w:tentative="1">
      <w:start w:val="1"/>
      <w:numFmt w:val="bullet"/>
      <w:lvlText w:val=" "/>
      <w:lvlJc w:val="left"/>
      <w:pPr>
        <w:tabs>
          <w:tab w:val="num" w:pos="2880"/>
        </w:tabs>
        <w:ind w:left="2880" w:hanging="360"/>
      </w:pPr>
      <w:rPr>
        <w:rFonts w:ascii="Calibri" w:hAnsi="Calibri" w:hint="default"/>
      </w:rPr>
    </w:lvl>
    <w:lvl w:ilvl="4" w:tplc="7E34F796" w:tentative="1">
      <w:start w:val="1"/>
      <w:numFmt w:val="bullet"/>
      <w:lvlText w:val=" "/>
      <w:lvlJc w:val="left"/>
      <w:pPr>
        <w:tabs>
          <w:tab w:val="num" w:pos="3600"/>
        </w:tabs>
        <w:ind w:left="3600" w:hanging="360"/>
      </w:pPr>
      <w:rPr>
        <w:rFonts w:ascii="Calibri" w:hAnsi="Calibri" w:hint="default"/>
      </w:rPr>
    </w:lvl>
    <w:lvl w:ilvl="5" w:tplc="BE4E4772" w:tentative="1">
      <w:start w:val="1"/>
      <w:numFmt w:val="bullet"/>
      <w:lvlText w:val=" "/>
      <w:lvlJc w:val="left"/>
      <w:pPr>
        <w:tabs>
          <w:tab w:val="num" w:pos="4320"/>
        </w:tabs>
        <w:ind w:left="4320" w:hanging="360"/>
      </w:pPr>
      <w:rPr>
        <w:rFonts w:ascii="Calibri" w:hAnsi="Calibri" w:hint="default"/>
      </w:rPr>
    </w:lvl>
    <w:lvl w:ilvl="6" w:tplc="4C7A6966" w:tentative="1">
      <w:start w:val="1"/>
      <w:numFmt w:val="bullet"/>
      <w:lvlText w:val=" "/>
      <w:lvlJc w:val="left"/>
      <w:pPr>
        <w:tabs>
          <w:tab w:val="num" w:pos="5040"/>
        </w:tabs>
        <w:ind w:left="5040" w:hanging="360"/>
      </w:pPr>
      <w:rPr>
        <w:rFonts w:ascii="Calibri" w:hAnsi="Calibri" w:hint="default"/>
      </w:rPr>
    </w:lvl>
    <w:lvl w:ilvl="7" w:tplc="DE92407C" w:tentative="1">
      <w:start w:val="1"/>
      <w:numFmt w:val="bullet"/>
      <w:lvlText w:val=" "/>
      <w:lvlJc w:val="left"/>
      <w:pPr>
        <w:tabs>
          <w:tab w:val="num" w:pos="5760"/>
        </w:tabs>
        <w:ind w:left="5760" w:hanging="360"/>
      </w:pPr>
      <w:rPr>
        <w:rFonts w:ascii="Calibri" w:hAnsi="Calibri" w:hint="default"/>
      </w:rPr>
    </w:lvl>
    <w:lvl w:ilvl="8" w:tplc="32C04F34" w:tentative="1">
      <w:start w:val="1"/>
      <w:numFmt w:val="bullet"/>
      <w:lvlText w:val=" "/>
      <w:lvlJc w:val="left"/>
      <w:pPr>
        <w:tabs>
          <w:tab w:val="num" w:pos="6480"/>
        </w:tabs>
        <w:ind w:left="6480" w:hanging="360"/>
      </w:pPr>
      <w:rPr>
        <w:rFonts w:ascii="Calibri" w:hAnsi="Calibri" w:hint="default"/>
      </w:rPr>
    </w:lvl>
  </w:abstractNum>
  <w:abstractNum w:abstractNumId="16" w15:restartNumberingAfterBreak="0">
    <w:nsid w:val="46032EC2"/>
    <w:multiLevelType w:val="hybridMultilevel"/>
    <w:tmpl w:val="073E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60DD9"/>
    <w:multiLevelType w:val="hybridMultilevel"/>
    <w:tmpl w:val="DC2AC30A"/>
    <w:lvl w:ilvl="0" w:tplc="CCB26CBE">
      <w:start w:val="1"/>
      <w:numFmt w:val="bullet"/>
      <w:lvlText w:val=" "/>
      <w:lvlJc w:val="left"/>
      <w:pPr>
        <w:tabs>
          <w:tab w:val="num" w:pos="360"/>
        </w:tabs>
        <w:ind w:left="360" w:hanging="360"/>
      </w:pPr>
      <w:rPr>
        <w:rFonts w:ascii="Calibri" w:hAnsi="Calibri" w:hint="default"/>
      </w:rPr>
    </w:lvl>
    <w:lvl w:ilvl="1" w:tplc="4482BCDC">
      <w:start w:val="210"/>
      <w:numFmt w:val="bullet"/>
      <w:lvlText w:val="◦"/>
      <w:lvlJc w:val="left"/>
      <w:pPr>
        <w:tabs>
          <w:tab w:val="num" w:pos="1080"/>
        </w:tabs>
        <w:ind w:left="1080" w:hanging="360"/>
      </w:pPr>
      <w:rPr>
        <w:rFonts w:ascii="Calibri" w:hAnsi="Calibri" w:hint="default"/>
      </w:rPr>
    </w:lvl>
    <w:lvl w:ilvl="2" w:tplc="C924E5B8" w:tentative="1">
      <w:start w:val="1"/>
      <w:numFmt w:val="bullet"/>
      <w:lvlText w:val=" "/>
      <w:lvlJc w:val="left"/>
      <w:pPr>
        <w:tabs>
          <w:tab w:val="num" w:pos="1800"/>
        </w:tabs>
        <w:ind w:left="1800" w:hanging="360"/>
      </w:pPr>
      <w:rPr>
        <w:rFonts w:ascii="Calibri" w:hAnsi="Calibri" w:hint="default"/>
      </w:rPr>
    </w:lvl>
    <w:lvl w:ilvl="3" w:tplc="51B4BD6E" w:tentative="1">
      <w:start w:val="1"/>
      <w:numFmt w:val="bullet"/>
      <w:lvlText w:val=" "/>
      <w:lvlJc w:val="left"/>
      <w:pPr>
        <w:tabs>
          <w:tab w:val="num" w:pos="2520"/>
        </w:tabs>
        <w:ind w:left="2520" w:hanging="360"/>
      </w:pPr>
      <w:rPr>
        <w:rFonts w:ascii="Calibri" w:hAnsi="Calibri" w:hint="default"/>
      </w:rPr>
    </w:lvl>
    <w:lvl w:ilvl="4" w:tplc="95E28168" w:tentative="1">
      <w:start w:val="1"/>
      <w:numFmt w:val="bullet"/>
      <w:lvlText w:val=" "/>
      <w:lvlJc w:val="left"/>
      <w:pPr>
        <w:tabs>
          <w:tab w:val="num" w:pos="3240"/>
        </w:tabs>
        <w:ind w:left="3240" w:hanging="360"/>
      </w:pPr>
      <w:rPr>
        <w:rFonts w:ascii="Calibri" w:hAnsi="Calibri" w:hint="default"/>
      </w:rPr>
    </w:lvl>
    <w:lvl w:ilvl="5" w:tplc="F5F69C4C" w:tentative="1">
      <w:start w:val="1"/>
      <w:numFmt w:val="bullet"/>
      <w:lvlText w:val=" "/>
      <w:lvlJc w:val="left"/>
      <w:pPr>
        <w:tabs>
          <w:tab w:val="num" w:pos="3960"/>
        </w:tabs>
        <w:ind w:left="3960" w:hanging="360"/>
      </w:pPr>
      <w:rPr>
        <w:rFonts w:ascii="Calibri" w:hAnsi="Calibri" w:hint="default"/>
      </w:rPr>
    </w:lvl>
    <w:lvl w:ilvl="6" w:tplc="8034D8A6" w:tentative="1">
      <w:start w:val="1"/>
      <w:numFmt w:val="bullet"/>
      <w:lvlText w:val=" "/>
      <w:lvlJc w:val="left"/>
      <w:pPr>
        <w:tabs>
          <w:tab w:val="num" w:pos="4680"/>
        </w:tabs>
        <w:ind w:left="4680" w:hanging="360"/>
      </w:pPr>
      <w:rPr>
        <w:rFonts w:ascii="Calibri" w:hAnsi="Calibri" w:hint="default"/>
      </w:rPr>
    </w:lvl>
    <w:lvl w:ilvl="7" w:tplc="0A3A9F08" w:tentative="1">
      <w:start w:val="1"/>
      <w:numFmt w:val="bullet"/>
      <w:lvlText w:val=" "/>
      <w:lvlJc w:val="left"/>
      <w:pPr>
        <w:tabs>
          <w:tab w:val="num" w:pos="5400"/>
        </w:tabs>
        <w:ind w:left="5400" w:hanging="360"/>
      </w:pPr>
      <w:rPr>
        <w:rFonts w:ascii="Calibri" w:hAnsi="Calibri" w:hint="default"/>
      </w:rPr>
    </w:lvl>
    <w:lvl w:ilvl="8" w:tplc="7E366E24" w:tentative="1">
      <w:start w:val="1"/>
      <w:numFmt w:val="bullet"/>
      <w:lvlText w:val=" "/>
      <w:lvlJc w:val="left"/>
      <w:pPr>
        <w:tabs>
          <w:tab w:val="num" w:pos="6120"/>
        </w:tabs>
        <w:ind w:left="6120" w:hanging="360"/>
      </w:pPr>
      <w:rPr>
        <w:rFonts w:ascii="Calibri" w:hAnsi="Calibri" w:hint="default"/>
      </w:rPr>
    </w:lvl>
  </w:abstractNum>
  <w:abstractNum w:abstractNumId="18" w15:restartNumberingAfterBreak="0">
    <w:nsid w:val="48286AA4"/>
    <w:multiLevelType w:val="hybridMultilevel"/>
    <w:tmpl w:val="A99A177A"/>
    <w:lvl w:ilvl="0" w:tplc="0CFA21C0">
      <w:start w:val="1"/>
      <w:numFmt w:val="bullet"/>
      <w:lvlText w:val="◦"/>
      <w:lvlJc w:val="left"/>
      <w:pPr>
        <w:tabs>
          <w:tab w:val="num" w:pos="720"/>
        </w:tabs>
        <w:ind w:left="720" w:hanging="360"/>
      </w:pPr>
      <w:rPr>
        <w:rFonts w:ascii="Calibri" w:hAnsi="Calibri" w:hint="default"/>
      </w:rPr>
    </w:lvl>
    <w:lvl w:ilvl="1" w:tplc="4C2EDF18">
      <w:start w:val="1"/>
      <w:numFmt w:val="bullet"/>
      <w:lvlText w:val="◦"/>
      <w:lvlJc w:val="left"/>
      <w:pPr>
        <w:tabs>
          <w:tab w:val="num" w:pos="1440"/>
        </w:tabs>
        <w:ind w:left="1440" w:hanging="360"/>
      </w:pPr>
      <w:rPr>
        <w:rFonts w:ascii="Calibri" w:hAnsi="Calibri" w:hint="default"/>
      </w:rPr>
    </w:lvl>
    <w:lvl w:ilvl="2" w:tplc="60F05336" w:tentative="1">
      <w:start w:val="1"/>
      <w:numFmt w:val="bullet"/>
      <w:lvlText w:val="◦"/>
      <w:lvlJc w:val="left"/>
      <w:pPr>
        <w:tabs>
          <w:tab w:val="num" w:pos="2160"/>
        </w:tabs>
        <w:ind w:left="2160" w:hanging="360"/>
      </w:pPr>
      <w:rPr>
        <w:rFonts w:ascii="Calibri" w:hAnsi="Calibri" w:hint="default"/>
      </w:rPr>
    </w:lvl>
    <w:lvl w:ilvl="3" w:tplc="BA4689D0" w:tentative="1">
      <w:start w:val="1"/>
      <w:numFmt w:val="bullet"/>
      <w:lvlText w:val="◦"/>
      <w:lvlJc w:val="left"/>
      <w:pPr>
        <w:tabs>
          <w:tab w:val="num" w:pos="2880"/>
        </w:tabs>
        <w:ind w:left="2880" w:hanging="360"/>
      </w:pPr>
      <w:rPr>
        <w:rFonts w:ascii="Calibri" w:hAnsi="Calibri" w:hint="default"/>
      </w:rPr>
    </w:lvl>
    <w:lvl w:ilvl="4" w:tplc="59B84578" w:tentative="1">
      <w:start w:val="1"/>
      <w:numFmt w:val="bullet"/>
      <w:lvlText w:val="◦"/>
      <w:lvlJc w:val="left"/>
      <w:pPr>
        <w:tabs>
          <w:tab w:val="num" w:pos="3600"/>
        </w:tabs>
        <w:ind w:left="3600" w:hanging="360"/>
      </w:pPr>
      <w:rPr>
        <w:rFonts w:ascii="Calibri" w:hAnsi="Calibri" w:hint="default"/>
      </w:rPr>
    </w:lvl>
    <w:lvl w:ilvl="5" w:tplc="A03C8978" w:tentative="1">
      <w:start w:val="1"/>
      <w:numFmt w:val="bullet"/>
      <w:lvlText w:val="◦"/>
      <w:lvlJc w:val="left"/>
      <w:pPr>
        <w:tabs>
          <w:tab w:val="num" w:pos="4320"/>
        </w:tabs>
        <w:ind w:left="4320" w:hanging="360"/>
      </w:pPr>
      <w:rPr>
        <w:rFonts w:ascii="Calibri" w:hAnsi="Calibri" w:hint="default"/>
      </w:rPr>
    </w:lvl>
    <w:lvl w:ilvl="6" w:tplc="2BB0835A" w:tentative="1">
      <w:start w:val="1"/>
      <w:numFmt w:val="bullet"/>
      <w:lvlText w:val="◦"/>
      <w:lvlJc w:val="left"/>
      <w:pPr>
        <w:tabs>
          <w:tab w:val="num" w:pos="5040"/>
        </w:tabs>
        <w:ind w:left="5040" w:hanging="360"/>
      </w:pPr>
      <w:rPr>
        <w:rFonts w:ascii="Calibri" w:hAnsi="Calibri" w:hint="default"/>
      </w:rPr>
    </w:lvl>
    <w:lvl w:ilvl="7" w:tplc="8728A79C" w:tentative="1">
      <w:start w:val="1"/>
      <w:numFmt w:val="bullet"/>
      <w:lvlText w:val="◦"/>
      <w:lvlJc w:val="left"/>
      <w:pPr>
        <w:tabs>
          <w:tab w:val="num" w:pos="5760"/>
        </w:tabs>
        <w:ind w:left="5760" w:hanging="360"/>
      </w:pPr>
      <w:rPr>
        <w:rFonts w:ascii="Calibri" w:hAnsi="Calibri" w:hint="default"/>
      </w:rPr>
    </w:lvl>
    <w:lvl w:ilvl="8" w:tplc="AF98E64A"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1600637"/>
    <w:multiLevelType w:val="hybridMultilevel"/>
    <w:tmpl w:val="D1E84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D20F45"/>
    <w:multiLevelType w:val="multilevel"/>
    <w:tmpl w:val="0E2A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4E2D0A"/>
    <w:multiLevelType w:val="hybridMultilevel"/>
    <w:tmpl w:val="0D8C31A2"/>
    <w:lvl w:ilvl="0" w:tplc="ACE207CE">
      <w:start w:val="1"/>
      <w:numFmt w:val="bullet"/>
      <w:lvlText w:val=" "/>
      <w:lvlJc w:val="left"/>
      <w:pPr>
        <w:tabs>
          <w:tab w:val="num" w:pos="360"/>
        </w:tabs>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94336"/>
    <w:multiLevelType w:val="hybridMultilevel"/>
    <w:tmpl w:val="3E04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5F35AA"/>
    <w:multiLevelType w:val="hybridMultilevel"/>
    <w:tmpl w:val="718217FA"/>
    <w:lvl w:ilvl="0" w:tplc="ACE207CE">
      <w:start w:val="1"/>
      <w:numFmt w:val="bullet"/>
      <w:lvlText w:val=" "/>
      <w:lvlJc w:val="left"/>
      <w:pPr>
        <w:tabs>
          <w:tab w:val="num" w:pos="720"/>
        </w:tabs>
        <w:ind w:left="720" w:hanging="360"/>
      </w:pPr>
      <w:rPr>
        <w:rFonts w:ascii="Calibri" w:hAnsi="Calibri" w:hint="default"/>
      </w:rPr>
    </w:lvl>
    <w:lvl w:ilvl="1" w:tplc="AAE25146" w:tentative="1">
      <w:start w:val="1"/>
      <w:numFmt w:val="bullet"/>
      <w:lvlText w:val=" "/>
      <w:lvlJc w:val="left"/>
      <w:pPr>
        <w:tabs>
          <w:tab w:val="num" w:pos="1440"/>
        </w:tabs>
        <w:ind w:left="1440" w:hanging="360"/>
      </w:pPr>
      <w:rPr>
        <w:rFonts w:ascii="Calibri" w:hAnsi="Calibri" w:hint="default"/>
      </w:rPr>
    </w:lvl>
    <w:lvl w:ilvl="2" w:tplc="61BA8F6E" w:tentative="1">
      <w:start w:val="1"/>
      <w:numFmt w:val="bullet"/>
      <w:lvlText w:val=" "/>
      <w:lvlJc w:val="left"/>
      <w:pPr>
        <w:tabs>
          <w:tab w:val="num" w:pos="2160"/>
        </w:tabs>
        <w:ind w:left="2160" w:hanging="360"/>
      </w:pPr>
      <w:rPr>
        <w:rFonts w:ascii="Calibri" w:hAnsi="Calibri" w:hint="default"/>
      </w:rPr>
    </w:lvl>
    <w:lvl w:ilvl="3" w:tplc="DA00D026" w:tentative="1">
      <w:start w:val="1"/>
      <w:numFmt w:val="bullet"/>
      <w:lvlText w:val=" "/>
      <w:lvlJc w:val="left"/>
      <w:pPr>
        <w:tabs>
          <w:tab w:val="num" w:pos="2880"/>
        </w:tabs>
        <w:ind w:left="2880" w:hanging="360"/>
      </w:pPr>
      <w:rPr>
        <w:rFonts w:ascii="Calibri" w:hAnsi="Calibri" w:hint="default"/>
      </w:rPr>
    </w:lvl>
    <w:lvl w:ilvl="4" w:tplc="EF08CC0C" w:tentative="1">
      <w:start w:val="1"/>
      <w:numFmt w:val="bullet"/>
      <w:lvlText w:val=" "/>
      <w:lvlJc w:val="left"/>
      <w:pPr>
        <w:tabs>
          <w:tab w:val="num" w:pos="3600"/>
        </w:tabs>
        <w:ind w:left="3600" w:hanging="360"/>
      </w:pPr>
      <w:rPr>
        <w:rFonts w:ascii="Calibri" w:hAnsi="Calibri" w:hint="default"/>
      </w:rPr>
    </w:lvl>
    <w:lvl w:ilvl="5" w:tplc="9CBA3294" w:tentative="1">
      <w:start w:val="1"/>
      <w:numFmt w:val="bullet"/>
      <w:lvlText w:val=" "/>
      <w:lvlJc w:val="left"/>
      <w:pPr>
        <w:tabs>
          <w:tab w:val="num" w:pos="4320"/>
        </w:tabs>
        <w:ind w:left="4320" w:hanging="360"/>
      </w:pPr>
      <w:rPr>
        <w:rFonts w:ascii="Calibri" w:hAnsi="Calibri" w:hint="default"/>
      </w:rPr>
    </w:lvl>
    <w:lvl w:ilvl="6" w:tplc="B708422C" w:tentative="1">
      <w:start w:val="1"/>
      <w:numFmt w:val="bullet"/>
      <w:lvlText w:val=" "/>
      <w:lvlJc w:val="left"/>
      <w:pPr>
        <w:tabs>
          <w:tab w:val="num" w:pos="5040"/>
        </w:tabs>
        <w:ind w:left="5040" w:hanging="360"/>
      </w:pPr>
      <w:rPr>
        <w:rFonts w:ascii="Calibri" w:hAnsi="Calibri" w:hint="default"/>
      </w:rPr>
    </w:lvl>
    <w:lvl w:ilvl="7" w:tplc="12E67B6A" w:tentative="1">
      <w:start w:val="1"/>
      <w:numFmt w:val="bullet"/>
      <w:lvlText w:val=" "/>
      <w:lvlJc w:val="left"/>
      <w:pPr>
        <w:tabs>
          <w:tab w:val="num" w:pos="5760"/>
        </w:tabs>
        <w:ind w:left="5760" w:hanging="360"/>
      </w:pPr>
      <w:rPr>
        <w:rFonts w:ascii="Calibri" w:hAnsi="Calibri" w:hint="default"/>
      </w:rPr>
    </w:lvl>
    <w:lvl w:ilvl="8" w:tplc="376A46A6" w:tentative="1">
      <w:start w:val="1"/>
      <w:numFmt w:val="bullet"/>
      <w:lvlText w:val=" "/>
      <w:lvlJc w:val="left"/>
      <w:pPr>
        <w:tabs>
          <w:tab w:val="num" w:pos="6480"/>
        </w:tabs>
        <w:ind w:left="6480" w:hanging="360"/>
      </w:pPr>
      <w:rPr>
        <w:rFonts w:ascii="Calibri" w:hAnsi="Calibri" w:hint="default"/>
      </w:rPr>
    </w:lvl>
  </w:abstractNum>
  <w:abstractNum w:abstractNumId="24" w15:restartNumberingAfterBreak="0">
    <w:nsid w:val="61E67167"/>
    <w:multiLevelType w:val="hybridMultilevel"/>
    <w:tmpl w:val="87207B62"/>
    <w:lvl w:ilvl="0" w:tplc="FB66FF14">
      <w:start w:val="1"/>
      <w:numFmt w:val="bullet"/>
      <w:lvlText w:val="◦"/>
      <w:lvlJc w:val="left"/>
      <w:pPr>
        <w:tabs>
          <w:tab w:val="num" w:pos="720"/>
        </w:tabs>
        <w:ind w:left="720" w:hanging="360"/>
      </w:pPr>
      <w:rPr>
        <w:rFonts w:ascii="Calibri" w:hAnsi="Calibri" w:hint="default"/>
      </w:rPr>
    </w:lvl>
    <w:lvl w:ilvl="1" w:tplc="6EA64F60">
      <w:start w:val="1"/>
      <w:numFmt w:val="bullet"/>
      <w:lvlText w:val="◦"/>
      <w:lvlJc w:val="left"/>
      <w:pPr>
        <w:tabs>
          <w:tab w:val="num" w:pos="1440"/>
        </w:tabs>
        <w:ind w:left="1440" w:hanging="360"/>
      </w:pPr>
      <w:rPr>
        <w:rFonts w:ascii="Calibri" w:hAnsi="Calibri" w:hint="default"/>
      </w:rPr>
    </w:lvl>
    <w:lvl w:ilvl="2" w:tplc="8E00372C" w:tentative="1">
      <w:start w:val="1"/>
      <w:numFmt w:val="bullet"/>
      <w:lvlText w:val="◦"/>
      <w:lvlJc w:val="left"/>
      <w:pPr>
        <w:tabs>
          <w:tab w:val="num" w:pos="2160"/>
        </w:tabs>
        <w:ind w:left="2160" w:hanging="360"/>
      </w:pPr>
      <w:rPr>
        <w:rFonts w:ascii="Calibri" w:hAnsi="Calibri" w:hint="default"/>
      </w:rPr>
    </w:lvl>
    <w:lvl w:ilvl="3" w:tplc="116A69A8" w:tentative="1">
      <w:start w:val="1"/>
      <w:numFmt w:val="bullet"/>
      <w:lvlText w:val="◦"/>
      <w:lvlJc w:val="left"/>
      <w:pPr>
        <w:tabs>
          <w:tab w:val="num" w:pos="2880"/>
        </w:tabs>
        <w:ind w:left="2880" w:hanging="360"/>
      </w:pPr>
      <w:rPr>
        <w:rFonts w:ascii="Calibri" w:hAnsi="Calibri" w:hint="default"/>
      </w:rPr>
    </w:lvl>
    <w:lvl w:ilvl="4" w:tplc="F47843A8" w:tentative="1">
      <w:start w:val="1"/>
      <w:numFmt w:val="bullet"/>
      <w:lvlText w:val="◦"/>
      <w:lvlJc w:val="left"/>
      <w:pPr>
        <w:tabs>
          <w:tab w:val="num" w:pos="3600"/>
        </w:tabs>
        <w:ind w:left="3600" w:hanging="360"/>
      </w:pPr>
      <w:rPr>
        <w:rFonts w:ascii="Calibri" w:hAnsi="Calibri" w:hint="default"/>
      </w:rPr>
    </w:lvl>
    <w:lvl w:ilvl="5" w:tplc="D7D47AB0" w:tentative="1">
      <w:start w:val="1"/>
      <w:numFmt w:val="bullet"/>
      <w:lvlText w:val="◦"/>
      <w:lvlJc w:val="left"/>
      <w:pPr>
        <w:tabs>
          <w:tab w:val="num" w:pos="4320"/>
        </w:tabs>
        <w:ind w:left="4320" w:hanging="360"/>
      </w:pPr>
      <w:rPr>
        <w:rFonts w:ascii="Calibri" w:hAnsi="Calibri" w:hint="default"/>
      </w:rPr>
    </w:lvl>
    <w:lvl w:ilvl="6" w:tplc="3BD4AC7E" w:tentative="1">
      <w:start w:val="1"/>
      <w:numFmt w:val="bullet"/>
      <w:lvlText w:val="◦"/>
      <w:lvlJc w:val="left"/>
      <w:pPr>
        <w:tabs>
          <w:tab w:val="num" w:pos="5040"/>
        </w:tabs>
        <w:ind w:left="5040" w:hanging="360"/>
      </w:pPr>
      <w:rPr>
        <w:rFonts w:ascii="Calibri" w:hAnsi="Calibri" w:hint="default"/>
      </w:rPr>
    </w:lvl>
    <w:lvl w:ilvl="7" w:tplc="D2C466D8" w:tentative="1">
      <w:start w:val="1"/>
      <w:numFmt w:val="bullet"/>
      <w:lvlText w:val="◦"/>
      <w:lvlJc w:val="left"/>
      <w:pPr>
        <w:tabs>
          <w:tab w:val="num" w:pos="5760"/>
        </w:tabs>
        <w:ind w:left="5760" w:hanging="360"/>
      </w:pPr>
      <w:rPr>
        <w:rFonts w:ascii="Calibri" w:hAnsi="Calibri" w:hint="default"/>
      </w:rPr>
    </w:lvl>
    <w:lvl w:ilvl="8" w:tplc="F33ABE7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6434621E"/>
    <w:multiLevelType w:val="hybridMultilevel"/>
    <w:tmpl w:val="E904E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5F6879"/>
    <w:multiLevelType w:val="hybridMultilevel"/>
    <w:tmpl w:val="91BC83D6"/>
    <w:lvl w:ilvl="0" w:tplc="ACE207CE">
      <w:start w:val="1"/>
      <w:numFmt w:val="bullet"/>
      <w:lvlText w:val=" "/>
      <w:lvlJc w:val="left"/>
      <w:pPr>
        <w:tabs>
          <w:tab w:val="num" w:pos="360"/>
        </w:tabs>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716A83"/>
    <w:multiLevelType w:val="hybridMultilevel"/>
    <w:tmpl w:val="DF96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A35501"/>
    <w:multiLevelType w:val="hybridMultilevel"/>
    <w:tmpl w:val="9FEEF0B6"/>
    <w:lvl w:ilvl="0" w:tplc="35FEBBE8">
      <w:start w:val="1"/>
      <w:numFmt w:val="bullet"/>
      <w:lvlText w:val=" "/>
      <w:lvlJc w:val="left"/>
      <w:pPr>
        <w:tabs>
          <w:tab w:val="num" w:pos="360"/>
        </w:tabs>
        <w:ind w:left="360" w:hanging="360"/>
      </w:pPr>
      <w:rPr>
        <w:rFonts w:ascii="Calibri" w:hAnsi="Calibri" w:hint="default"/>
      </w:rPr>
    </w:lvl>
    <w:lvl w:ilvl="1" w:tplc="36687FF2" w:tentative="1">
      <w:start w:val="1"/>
      <w:numFmt w:val="bullet"/>
      <w:lvlText w:val=" "/>
      <w:lvlJc w:val="left"/>
      <w:pPr>
        <w:tabs>
          <w:tab w:val="num" w:pos="1080"/>
        </w:tabs>
        <w:ind w:left="1080" w:hanging="360"/>
      </w:pPr>
      <w:rPr>
        <w:rFonts w:ascii="Calibri" w:hAnsi="Calibri" w:hint="default"/>
      </w:rPr>
    </w:lvl>
    <w:lvl w:ilvl="2" w:tplc="F5845822" w:tentative="1">
      <w:start w:val="1"/>
      <w:numFmt w:val="bullet"/>
      <w:lvlText w:val=" "/>
      <w:lvlJc w:val="left"/>
      <w:pPr>
        <w:tabs>
          <w:tab w:val="num" w:pos="1800"/>
        </w:tabs>
        <w:ind w:left="1800" w:hanging="360"/>
      </w:pPr>
      <w:rPr>
        <w:rFonts w:ascii="Calibri" w:hAnsi="Calibri" w:hint="default"/>
      </w:rPr>
    </w:lvl>
    <w:lvl w:ilvl="3" w:tplc="8C307CC0" w:tentative="1">
      <w:start w:val="1"/>
      <w:numFmt w:val="bullet"/>
      <w:lvlText w:val=" "/>
      <w:lvlJc w:val="left"/>
      <w:pPr>
        <w:tabs>
          <w:tab w:val="num" w:pos="2520"/>
        </w:tabs>
        <w:ind w:left="2520" w:hanging="360"/>
      </w:pPr>
      <w:rPr>
        <w:rFonts w:ascii="Calibri" w:hAnsi="Calibri" w:hint="default"/>
      </w:rPr>
    </w:lvl>
    <w:lvl w:ilvl="4" w:tplc="5B98509E" w:tentative="1">
      <w:start w:val="1"/>
      <w:numFmt w:val="bullet"/>
      <w:lvlText w:val=" "/>
      <w:lvlJc w:val="left"/>
      <w:pPr>
        <w:tabs>
          <w:tab w:val="num" w:pos="3240"/>
        </w:tabs>
        <w:ind w:left="3240" w:hanging="360"/>
      </w:pPr>
      <w:rPr>
        <w:rFonts w:ascii="Calibri" w:hAnsi="Calibri" w:hint="default"/>
      </w:rPr>
    </w:lvl>
    <w:lvl w:ilvl="5" w:tplc="37368720" w:tentative="1">
      <w:start w:val="1"/>
      <w:numFmt w:val="bullet"/>
      <w:lvlText w:val=" "/>
      <w:lvlJc w:val="left"/>
      <w:pPr>
        <w:tabs>
          <w:tab w:val="num" w:pos="3960"/>
        </w:tabs>
        <w:ind w:left="3960" w:hanging="360"/>
      </w:pPr>
      <w:rPr>
        <w:rFonts w:ascii="Calibri" w:hAnsi="Calibri" w:hint="default"/>
      </w:rPr>
    </w:lvl>
    <w:lvl w:ilvl="6" w:tplc="80605CEC" w:tentative="1">
      <w:start w:val="1"/>
      <w:numFmt w:val="bullet"/>
      <w:lvlText w:val=" "/>
      <w:lvlJc w:val="left"/>
      <w:pPr>
        <w:tabs>
          <w:tab w:val="num" w:pos="4680"/>
        </w:tabs>
        <w:ind w:left="4680" w:hanging="360"/>
      </w:pPr>
      <w:rPr>
        <w:rFonts w:ascii="Calibri" w:hAnsi="Calibri" w:hint="default"/>
      </w:rPr>
    </w:lvl>
    <w:lvl w:ilvl="7" w:tplc="207EF316" w:tentative="1">
      <w:start w:val="1"/>
      <w:numFmt w:val="bullet"/>
      <w:lvlText w:val=" "/>
      <w:lvlJc w:val="left"/>
      <w:pPr>
        <w:tabs>
          <w:tab w:val="num" w:pos="5400"/>
        </w:tabs>
        <w:ind w:left="5400" w:hanging="360"/>
      </w:pPr>
      <w:rPr>
        <w:rFonts w:ascii="Calibri" w:hAnsi="Calibri" w:hint="default"/>
      </w:rPr>
    </w:lvl>
    <w:lvl w:ilvl="8" w:tplc="4566E64E" w:tentative="1">
      <w:start w:val="1"/>
      <w:numFmt w:val="bullet"/>
      <w:lvlText w:val=" "/>
      <w:lvlJc w:val="left"/>
      <w:pPr>
        <w:tabs>
          <w:tab w:val="num" w:pos="6120"/>
        </w:tabs>
        <w:ind w:left="6120" w:hanging="360"/>
      </w:pPr>
      <w:rPr>
        <w:rFonts w:ascii="Calibri" w:hAnsi="Calibri" w:hint="default"/>
      </w:rPr>
    </w:lvl>
  </w:abstractNum>
  <w:abstractNum w:abstractNumId="29" w15:restartNumberingAfterBreak="0">
    <w:nsid w:val="721E2A41"/>
    <w:multiLevelType w:val="hybridMultilevel"/>
    <w:tmpl w:val="9596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95552B"/>
    <w:multiLevelType w:val="hybridMultilevel"/>
    <w:tmpl w:val="5284ECCE"/>
    <w:lvl w:ilvl="0" w:tplc="4072BD2E">
      <w:start w:val="1"/>
      <w:numFmt w:val="bullet"/>
      <w:lvlText w:val=" "/>
      <w:lvlJc w:val="left"/>
      <w:pPr>
        <w:tabs>
          <w:tab w:val="num" w:pos="720"/>
        </w:tabs>
        <w:ind w:left="720" w:hanging="360"/>
      </w:pPr>
      <w:rPr>
        <w:rFonts w:ascii="Calibri" w:hAnsi="Calibri" w:hint="default"/>
      </w:rPr>
    </w:lvl>
    <w:lvl w:ilvl="1" w:tplc="19541DFC">
      <w:start w:val="210"/>
      <w:numFmt w:val="bullet"/>
      <w:lvlText w:val="◦"/>
      <w:lvlJc w:val="left"/>
      <w:pPr>
        <w:tabs>
          <w:tab w:val="num" w:pos="1440"/>
        </w:tabs>
        <w:ind w:left="1440" w:hanging="360"/>
      </w:pPr>
      <w:rPr>
        <w:rFonts w:ascii="Calibri" w:hAnsi="Calibri" w:hint="default"/>
      </w:rPr>
    </w:lvl>
    <w:lvl w:ilvl="2" w:tplc="A030E240" w:tentative="1">
      <w:start w:val="1"/>
      <w:numFmt w:val="bullet"/>
      <w:lvlText w:val=" "/>
      <w:lvlJc w:val="left"/>
      <w:pPr>
        <w:tabs>
          <w:tab w:val="num" w:pos="2160"/>
        </w:tabs>
        <w:ind w:left="2160" w:hanging="360"/>
      </w:pPr>
      <w:rPr>
        <w:rFonts w:ascii="Calibri" w:hAnsi="Calibri" w:hint="default"/>
      </w:rPr>
    </w:lvl>
    <w:lvl w:ilvl="3" w:tplc="4418BBF6" w:tentative="1">
      <w:start w:val="1"/>
      <w:numFmt w:val="bullet"/>
      <w:lvlText w:val=" "/>
      <w:lvlJc w:val="left"/>
      <w:pPr>
        <w:tabs>
          <w:tab w:val="num" w:pos="2880"/>
        </w:tabs>
        <w:ind w:left="2880" w:hanging="360"/>
      </w:pPr>
      <w:rPr>
        <w:rFonts w:ascii="Calibri" w:hAnsi="Calibri" w:hint="default"/>
      </w:rPr>
    </w:lvl>
    <w:lvl w:ilvl="4" w:tplc="6ECAAABC" w:tentative="1">
      <w:start w:val="1"/>
      <w:numFmt w:val="bullet"/>
      <w:lvlText w:val=" "/>
      <w:lvlJc w:val="left"/>
      <w:pPr>
        <w:tabs>
          <w:tab w:val="num" w:pos="3600"/>
        </w:tabs>
        <w:ind w:left="3600" w:hanging="360"/>
      </w:pPr>
      <w:rPr>
        <w:rFonts w:ascii="Calibri" w:hAnsi="Calibri" w:hint="default"/>
      </w:rPr>
    </w:lvl>
    <w:lvl w:ilvl="5" w:tplc="99608540" w:tentative="1">
      <w:start w:val="1"/>
      <w:numFmt w:val="bullet"/>
      <w:lvlText w:val=" "/>
      <w:lvlJc w:val="left"/>
      <w:pPr>
        <w:tabs>
          <w:tab w:val="num" w:pos="4320"/>
        </w:tabs>
        <w:ind w:left="4320" w:hanging="360"/>
      </w:pPr>
      <w:rPr>
        <w:rFonts w:ascii="Calibri" w:hAnsi="Calibri" w:hint="default"/>
      </w:rPr>
    </w:lvl>
    <w:lvl w:ilvl="6" w:tplc="7A26A974" w:tentative="1">
      <w:start w:val="1"/>
      <w:numFmt w:val="bullet"/>
      <w:lvlText w:val=" "/>
      <w:lvlJc w:val="left"/>
      <w:pPr>
        <w:tabs>
          <w:tab w:val="num" w:pos="5040"/>
        </w:tabs>
        <w:ind w:left="5040" w:hanging="360"/>
      </w:pPr>
      <w:rPr>
        <w:rFonts w:ascii="Calibri" w:hAnsi="Calibri" w:hint="default"/>
      </w:rPr>
    </w:lvl>
    <w:lvl w:ilvl="7" w:tplc="5FB61CE0" w:tentative="1">
      <w:start w:val="1"/>
      <w:numFmt w:val="bullet"/>
      <w:lvlText w:val=" "/>
      <w:lvlJc w:val="left"/>
      <w:pPr>
        <w:tabs>
          <w:tab w:val="num" w:pos="5760"/>
        </w:tabs>
        <w:ind w:left="5760" w:hanging="360"/>
      </w:pPr>
      <w:rPr>
        <w:rFonts w:ascii="Calibri" w:hAnsi="Calibri" w:hint="default"/>
      </w:rPr>
    </w:lvl>
    <w:lvl w:ilvl="8" w:tplc="36A838A0" w:tentative="1">
      <w:start w:val="1"/>
      <w:numFmt w:val="bullet"/>
      <w:lvlText w:val=" "/>
      <w:lvlJc w:val="left"/>
      <w:pPr>
        <w:tabs>
          <w:tab w:val="num" w:pos="6480"/>
        </w:tabs>
        <w:ind w:left="6480" w:hanging="360"/>
      </w:pPr>
      <w:rPr>
        <w:rFonts w:ascii="Calibri" w:hAnsi="Calibri" w:hint="default"/>
      </w:rPr>
    </w:lvl>
  </w:abstractNum>
  <w:abstractNum w:abstractNumId="31" w15:restartNumberingAfterBreak="0">
    <w:nsid w:val="78952E41"/>
    <w:multiLevelType w:val="hybridMultilevel"/>
    <w:tmpl w:val="6E9A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D35F65"/>
    <w:multiLevelType w:val="hybridMultilevel"/>
    <w:tmpl w:val="C9425FA4"/>
    <w:lvl w:ilvl="0" w:tplc="94E6E3CC">
      <w:start w:val="1"/>
      <w:numFmt w:val="bullet"/>
      <w:lvlText w:val=" "/>
      <w:lvlJc w:val="left"/>
      <w:pPr>
        <w:tabs>
          <w:tab w:val="num" w:pos="360"/>
        </w:tabs>
        <w:ind w:left="360" w:hanging="360"/>
      </w:pPr>
      <w:rPr>
        <w:rFonts w:ascii="Calibri" w:hAnsi="Calibri" w:hint="default"/>
      </w:rPr>
    </w:lvl>
    <w:lvl w:ilvl="1" w:tplc="9AD8B746">
      <w:start w:val="1"/>
      <w:numFmt w:val="bullet"/>
      <w:lvlText w:val=" "/>
      <w:lvlJc w:val="left"/>
      <w:pPr>
        <w:tabs>
          <w:tab w:val="num" w:pos="1080"/>
        </w:tabs>
        <w:ind w:left="1080" w:hanging="360"/>
      </w:pPr>
      <w:rPr>
        <w:rFonts w:ascii="Calibri" w:hAnsi="Calibri" w:hint="default"/>
      </w:rPr>
    </w:lvl>
    <w:lvl w:ilvl="2" w:tplc="93ACAEFA">
      <w:start w:val="210"/>
      <w:numFmt w:val="bullet"/>
      <w:lvlText w:val="◦"/>
      <w:lvlJc w:val="left"/>
      <w:pPr>
        <w:tabs>
          <w:tab w:val="num" w:pos="1800"/>
        </w:tabs>
        <w:ind w:left="1800" w:hanging="360"/>
      </w:pPr>
      <w:rPr>
        <w:rFonts w:ascii="Calibri" w:hAnsi="Calibri" w:hint="default"/>
      </w:rPr>
    </w:lvl>
    <w:lvl w:ilvl="3" w:tplc="4726ECB2" w:tentative="1">
      <w:start w:val="1"/>
      <w:numFmt w:val="bullet"/>
      <w:lvlText w:val=" "/>
      <w:lvlJc w:val="left"/>
      <w:pPr>
        <w:tabs>
          <w:tab w:val="num" w:pos="2520"/>
        </w:tabs>
        <w:ind w:left="2520" w:hanging="360"/>
      </w:pPr>
      <w:rPr>
        <w:rFonts w:ascii="Calibri" w:hAnsi="Calibri" w:hint="default"/>
      </w:rPr>
    </w:lvl>
    <w:lvl w:ilvl="4" w:tplc="09B27604" w:tentative="1">
      <w:start w:val="1"/>
      <w:numFmt w:val="bullet"/>
      <w:lvlText w:val=" "/>
      <w:lvlJc w:val="left"/>
      <w:pPr>
        <w:tabs>
          <w:tab w:val="num" w:pos="3240"/>
        </w:tabs>
        <w:ind w:left="3240" w:hanging="360"/>
      </w:pPr>
      <w:rPr>
        <w:rFonts w:ascii="Calibri" w:hAnsi="Calibri" w:hint="default"/>
      </w:rPr>
    </w:lvl>
    <w:lvl w:ilvl="5" w:tplc="E968CCBC" w:tentative="1">
      <w:start w:val="1"/>
      <w:numFmt w:val="bullet"/>
      <w:lvlText w:val=" "/>
      <w:lvlJc w:val="left"/>
      <w:pPr>
        <w:tabs>
          <w:tab w:val="num" w:pos="3960"/>
        </w:tabs>
        <w:ind w:left="3960" w:hanging="360"/>
      </w:pPr>
      <w:rPr>
        <w:rFonts w:ascii="Calibri" w:hAnsi="Calibri" w:hint="default"/>
      </w:rPr>
    </w:lvl>
    <w:lvl w:ilvl="6" w:tplc="BD6A0814" w:tentative="1">
      <w:start w:val="1"/>
      <w:numFmt w:val="bullet"/>
      <w:lvlText w:val=" "/>
      <w:lvlJc w:val="left"/>
      <w:pPr>
        <w:tabs>
          <w:tab w:val="num" w:pos="4680"/>
        </w:tabs>
        <w:ind w:left="4680" w:hanging="360"/>
      </w:pPr>
      <w:rPr>
        <w:rFonts w:ascii="Calibri" w:hAnsi="Calibri" w:hint="default"/>
      </w:rPr>
    </w:lvl>
    <w:lvl w:ilvl="7" w:tplc="625CE304" w:tentative="1">
      <w:start w:val="1"/>
      <w:numFmt w:val="bullet"/>
      <w:lvlText w:val=" "/>
      <w:lvlJc w:val="left"/>
      <w:pPr>
        <w:tabs>
          <w:tab w:val="num" w:pos="5400"/>
        </w:tabs>
        <w:ind w:left="5400" w:hanging="360"/>
      </w:pPr>
      <w:rPr>
        <w:rFonts w:ascii="Calibri" w:hAnsi="Calibri" w:hint="default"/>
      </w:rPr>
    </w:lvl>
    <w:lvl w:ilvl="8" w:tplc="A238D366" w:tentative="1">
      <w:start w:val="1"/>
      <w:numFmt w:val="bullet"/>
      <w:lvlText w:val=" "/>
      <w:lvlJc w:val="left"/>
      <w:pPr>
        <w:tabs>
          <w:tab w:val="num" w:pos="6120"/>
        </w:tabs>
        <w:ind w:left="6120" w:hanging="360"/>
      </w:pPr>
      <w:rPr>
        <w:rFonts w:ascii="Calibri" w:hAnsi="Calibri" w:hint="default"/>
      </w:rPr>
    </w:lvl>
  </w:abstractNum>
  <w:abstractNum w:abstractNumId="33" w15:restartNumberingAfterBreak="0">
    <w:nsid w:val="7CA76A97"/>
    <w:multiLevelType w:val="hybridMultilevel"/>
    <w:tmpl w:val="BE0A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3"/>
  </w:num>
  <w:num w:numId="4">
    <w:abstractNumId w:val="12"/>
  </w:num>
  <w:num w:numId="5">
    <w:abstractNumId w:val="22"/>
  </w:num>
  <w:num w:numId="6">
    <w:abstractNumId w:val="10"/>
  </w:num>
  <w:num w:numId="7">
    <w:abstractNumId w:val="20"/>
  </w:num>
  <w:num w:numId="8">
    <w:abstractNumId w:val="2"/>
  </w:num>
  <w:num w:numId="9">
    <w:abstractNumId w:val="14"/>
  </w:num>
  <w:num w:numId="10">
    <w:abstractNumId w:val="1"/>
  </w:num>
  <w:num w:numId="11">
    <w:abstractNumId w:val="11"/>
  </w:num>
  <w:num w:numId="12">
    <w:abstractNumId w:val="27"/>
  </w:num>
  <w:num w:numId="13">
    <w:abstractNumId w:val="6"/>
  </w:num>
  <w:num w:numId="14">
    <w:abstractNumId w:val="33"/>
  </w:num>
  <w:num w:numId="15">
    <w:abstractNumId w:val="29"/>
  </w:num>
  <w:num w:numId="16">
    <w:abstractNumId w:val="25"/>
  </w:num>
  <w:num w:numId="17">
    <w:abstractNumId w:val="9"/>
  </w:num>
  <w:num w:numId="18">
    <w:abstractNumId w:val="24"/>
  </w:num>
  <w:num w:numId="19">
    <w:abstractNumId w:val="28"/>
  </w:num>
  <w:num w:numId="20">
    <w:abstractNumId w:val="16"/>
  </w:num>
  <w:num w:numId="21">
    <w:abstractNumId w:val="15"/>
  </w:num>
  <w:num w:numId="22">
    <w:abstractNumId w:val="19"/>
  </w:num>
  <w:num w:numId="23">
    <w:abstractNumId w:val="7"/>
  </w:num>
  <w:num w:numId="24">
    <w:abstractNumId w:val="0"/>
  </w:num>
  <w:num w:numId="25">
    <w:abstractNumId w:val="23"/>
  </w:num>
  <w:num w:numId="26">
    <w:abstractNumId w:val="26"/>
  </w:num>
  <w:num w:numId="27">
    <w:abstractNumId w:val="3"/>
  </w:num>
  <w:num w:numId="28">
    <w:abstractNumId w:val="21"/>
  </w:num>
  <w:num w:numId="29">
    <w:abstractNumId w:val="18"/>
  </w:num>
  <w:num w:numId="30">
    <w:abstractNumId w:val="30"/>
  </w:num>
  <w:num w:numId="31">
    <w:abstractNumId w:val="32"/>
  </w:num>
  <w:num w:numId="32">
    <w:abstractNumId w:val="17"/>
  </w:num>
  <w:num w:numId="33">
    <w:abstractNumId w:val="31"/>
  </w:num>
  <w:num w:numId="3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7QwMjY3MTU3MDY3MDJS0lEKTi0uzszPAykwrAUAJMGXDywAAAA="/>
  </w:docVars>
  <w:rsids>
    <w:rsidRoot w:val="00002028"/>
    <w:rsid w:val="00000824"/>
    <w:rsid w:val="00001460"/>
    <w:rsid w:val="000015C8"/>
    <w:rsid w:val="00002028"/>
    <w:rsid w:val="0000755E"/>
    <w:rsid w:val="000102B6"/>
    <w:rsid w:val="00014978"/>
    <w:rsid w:val="00021CDF"/>
    <w:rsid w:val="00022F3F"/>
    <w:rsid w:val="00023D99"/>
    <w:rsid w:val="0003237D"/>
    <w:rsid w:val="00034B09"/>
    <w:rsid w:val="00040A42"/>
    <w:rsid w:val="00042849"/>
    <w:rsid w:val="00047ADC"/>
    <w:rsid w:val="00052273"/>
    <w:rsid w:val="00054AB2"/>
    <w:rsid w:val="00055039"/>
    <w:rsid w:val="00055C08"/>
    <w:rsid w:val="00060E0C"/>
    <w:rsid w:val="000647D6"/>
    <w:rsid w:val="000731C1"/>
    <w:rsid w:val="00076623"/>
    <w:rsid w:val="00081BE1"/>
    <w:rsid w:val="00081D3F"/>
    <w:rsid w:val="000856D8"/>
    <w:rsid w:val="000907F9"/>
    <w:rsid w:val="00091EFB"/>
    <w:rsid w:val="00096188"/>
    <w:rsid w:val="000A54E1"/>
    <w:rsid w:val="000A554B"/>
    <w:rsid w:val="000A598F"/>
    <w:rsid w:val="000A69B5"/>
    <w:rsid w:val="000A7E5C"/>
    <w:rsid w:val="000B2006"/>
    <w:rsid w:val="000B39D0"/>
    <w:rsid w:val="000B7644"/>
    <w:rsid w:val="000C23C7"/>
    <w:rsid w:val="000C3387"/>
    <w:rsid w:val="000C77BB"/>
    <w:rsid w:val="000C795E"/>
    <w:rsid w:val="000D0DF9"/>
    <w:rsid w:val="000D1FB0"/>
    <w:rsid w:val="000D2A63"/>
    <w:rsid w:val="000D6F89"/>
    <w:rsid w:val="000E07F7"/>
    <w:rsid w:val="000E322F"/>
    <w:rsid w:val="000E58C1"/>
    <w:rsid w:val="000E7086"/>
    <w:rsid w:val="000E73FB"/>
    <w:rsid w:val="000F0CF5"/>
    <w:rsid w:val="000F20BA"/>
    <w:rsid w:val="000F348B"/>
    <w:rsid w:val="000F3703"/>
    <w:rsid w:val="000F6B91"/>
    <w:rsid w:val="000F7DD3"/>
    <w:rsid w:val="00103174"/>
    <w:rsid w:val="0010647D"/>
    <w:rsid w:val="00110966"/>
    <w:rsid w:val="00110F8F"/>
    <w:rsid w:val="00112BF8"/>
    <w:rsid w:val="00116331"/>
    <w:rsid w:val="00120A23"/>
    <w:rsid w:val="001219B5"/>
    <w:rsid w:val="001237C0"/>
    <w:rsid w:val="00124505"/>
    <w:rsid w:val="00126212"/>
    <w:rsid w:val="00130F21"/>
    <w:rsid w:val="0013124B"/>
    <w:rsid w:val="001344ED"/>
    <w:rsid w:val="0013506F"/>
    <w:rsid w:val="00137BC4"/>
    <w:rsid w:val="00143824"/>
    <w:rsid w:val="00144A1A"/>
    <w:rsid w:val="00146422"/>
    <w:rsid w:val="00146A4B"/>
    <w:rsid w:val="00146FAE"/>
    <w:rsid w:val="00147E2F"/>
    <w:rsid w:val="00151011"/>
    <w:rsid w:val="00152594"/>
    <w:rsid w:val="0015320C"/>
    <w:rsid w:val="00160B7C"/>
    <w:rsid w:val="001627EA"/>
    <w:rsid w:val="00162D31"/>
    <w:rsid w:val="0016612A"/>
    <w:rsid w:val="001709C7"/>
    <w:rsid w:val="001732AF"/>
    <w:rsid w:val="00175BAE"/>
    <w:rsid w:val="00176B1A"/>
    <w:rsid w:val="001823D6"/>
    <w:rsid w:val="00183B52"/>
    <w:rsid w:val="001841FA"/>
    <w:rsid w:val="001863B1"/>
    <w:rsid w:val="0018749C"/>
    <w:rsid w:val="0019095E"/>
    <w:rsid w:val="00190B44"/>
    <w:rsid w:val="001911F9"/>
    <w:rsid w:val="001914B5"/>
    <w:rsid w:val="00192CCB"/>
    <w:rsid w:val="00196DC7"/>
    <w:rsid w:val="0019724A"/>
    <w:rsid w:val="001978E2"/>
    <w:rsid w:val="00197F20"/>
    <w:rsid w:val="001A03A1"/>
    <w:rsid w:val="001A0CDA"/>
    <w:rsid w:val="001A15BD"/>
    <w:rsid w:val="001A188A"/>
    <w:rsid w:val="001A217B"/>
    <w:rsid w:val="001A33D4"/>
    <w:rsid w:val="001A3439"/>
    <w:rsid w:val="001A3A86"/>
    <w:rsid w:val="001A5C5F"/>
    <w:rsid w:val="001A758F"/>
    <w:rsid w:val="001B04D2"/>
    <w:rsid w:val="001B237A"/>
    <w:rsid w:val="001B5332"/>
    <w:rsid w:val="001B5D3B"/>
    <w:rsid w:val="001B6894"/>
    <w:rsid w:val="001C1B72"/>
    <w:rsid w:val="001C31F9"/>
    <w:rsid w:val="001C4ADF"/>
    <w:rsid w:val="001D62C2"/>
    <w:rsid w:val="001D6842"/>
    <w:rsid w:val="001D7FE8"/>
    <w:rsid w:val="001E106B"/>
    <w:rsid w:val="001F09CB"/>
    <w:rsid w:val="00202254"/>
    <w:rsid w:val="00205DD6"/>
    <w:rsid w:val="00206EDA"/>
    <w:rsid w:val="0020775C"/>
    <w:rsid w:val="002105E4"/>
    <w:rsid w:val="00211D33"/>
    <w:rsid w:val="002155AC"/>
    <w:rsid w:val="00221BC5"/>
    <w:rsid w:val="00221F0B"/>
    <w:rsid w:val="00222757"/>
    <w:rsid w:val="00223B4C"/>
    <w:rsid w:val="00223DC8"/>
    <w:rsid w:val="002273F2"/>
    <w:rsid w:val="002325D4"/>
    <w:rsid w:val="002332E5"/>
    <w:rsid w:val="00235E57"/>
    <w:rsid w:val="002363B3"/>
    <w:rsid w:val="00236842"/>
    <w:rsid w:val="00236B86"/>
    <w:rsid w:val="0023741C"/>
    <w:rsid w:val="002419B7"/>
    <w:rsid w:val="00245AE9"/>
    <w:rsid w:val="00246A7A"/>
    <w:rsid w:val="00246FA1"/>
    <w:rsid w:val="0025495B"/>
    <w:rsid w:val="002556EE"/>
    <w:rsid w:val="00260AD6"/>
    <w:rsid w:val="002623C9"/>
    <w:rsid w:val="00263FA1"/>
    <w:rsid w:val="002660DA"/>
    <w:rsid w:val="002720AE"/>
    <w:rsid w:val="00272595"/>
    <w:rsid w:val="00275E38"/>
    <w:rsid w:val="00277903"/>
    <w:rsid w:val="002808A3"/>
    <w:rsid w:val="00283188"/>
    <w:rsid w:val="00285908"/>
    <w:rsid w:val="00287D84"/>
    <w:rsid w:val="0029104B"/>
    <w:rsid w:val="00295036"/>
    <w:rsid w:val="00295D47"/>
    <w:rsid w:val="002A12A2"/>
    <w:rsid w:val="002A310F"/>
    <w:rsid w:val="002A40A5"/>
    <w:rsid w:val="002A5525"/>
    <w:rsid w:val="002A698E"/>
    <w:rsid w:val="002A7323"/>
    <w:rsid w:val="002A7436"/>
    <w:rsid w:val="002B12B3"/>
    <w:rsid w:val="002B293E"/>
    <w:rsid w:val="002B3215"/>
    <w:rsid w:val="002B7F64"/>
    <w:rsid w:val="002C02FC"/>
    <w:rsid w:val="002C343A"/>
    <w:rsid w:val="002C37A8"/>
    <w:rsid w:val="002C3FE6"/>
    <w:rsid w:val="002C7543"/>
    <w:rsid w:val="002D4A83"/>
    <w:rsid w:val="002E0642"/>
    <w:rsid w:val="002E3A8E"/>
    <w:rsid w:val="002E5663"/>
    <w:rsid w:val="002F0538"/>
    <w:rsid w:val="002F0862"/>
    <w:rsid w:val="002F5149"/>
    <w:rsid w:val="002F6F32"/>
    <w:rsid w:val="002F7DD5"/>
    <w:rsid w:val="00304437"/>
    <w:rsid w:val="0030501E"/>
    <w:rsid w:val="00311C88"/>
    <w:rsid w:val="00312E07"/>
    <w:rsid w:val="00313D48"/>
    <w:rsid w:val="00317FEF"/>
    <w:rsid w:val="00324B38"/>
    <w:rsid w:val="0032538D"/>
    <w:rsid w:val="003275E4"/>
    <w:rsid w:val="0033054A"/>
    <w:rsid w:val="00330648"/>
    <w:rsid w:val="00330E19"/>
    <w:rsid w:val="0033137E"/>
    <w:rsid w:val="0033524E"/>
    <w:rsid w:val="00335ED7"/>
    <w:rsid w:val="003371F2"/>
    <w:rsid w:val="00343F30"/>
    <w:rsid w:val="00344CDA"/>
    <w:rsid w:val="00350377"/>
    <w:rsid w:val="00351F1A"/>
    <w:rsid w:val="0035277C"/>
    <w:rsid w:val="0035414A"/>
    <w:rsid w:val="00357E94"/>
    <w:rsid w:val="00361ECF"/>
    <w:rsid w:val="00364712"/>
    <w:rsid w:val="0036548B"/>
    <w:rsid w:val="00367203"/>
    <w:rsid w:val="00371C85"/>
    <w:rsid w:val="003764E0"/>
    <w:rsid w:val="00377040"/>
    <w:rsid w:val="0037707B"/>
    <w:rsid w:val="003813CE"/>
    <w:rsid w:val="00385528"/>
    <w:rsid w:val="003938C7"/>
    <w:rsid w:val="003A09FE"/>
    <w:rsid w:val="003A0E7F"/>
    <w:rsid w:val="003A2464"/>
    <w:rsid w:val="003A47C1"/>
    <w:rsid w:val="003A5CCF"/>
    <w:rsid w:val="003B15D2"/>
    <w:rsid w:val="003B2180"/>
    <w:rsid w:val="003B2938"/>
    <w:rsid w:val="003B3029"/>
    <w:rsid w:val="003B4A07"/>
    <w:rsid w:val="003C088E"/>
    <w:rsid w:val="003C1947"/>
    <w:rsid w:val="003C5580"/>
    <w:rsid w:val="003C7511"/>
    <w:rsid w:val="003D4AC1"/>
    <w:rsid w:val="003D4C69"/>
    <w:rsid w:val="003D6654"/>
    <w:rsid w:val="003E2B81"/>
    <w:rsid w:val="003E3085"/>
    <w:rsid w:val="003E5DB1"/>
    <w:rsid w:val="003E72F7"/>
    <w:rsid w:val="003E7FEA"/>
    <w:rsid w:val="003F04B1"/>
    <w:rsid w:val="003F105E"/>
    <w:rsid w:val="003F350B"/>
    <w:rsid w:val="003F3D65"/>
    <w:rsid w:val="003F4449"/>
    <w:rsid w:val="003F4688"/>
    <w:rsid w:val="003F4802"/>
    <w:rsid w:val="003F5C06"/>
    <w:rsid w:val="004049FB"/>
    <w:rsid w:val="00405CE8"/>
    <w:rsid w:val="00425216"/>
    <w:rsid w:val="004258F8"/>
    <w:rsid w:val="00434F7B"/>
    <w:rsid w:val="004418C7"/>
    <w:rsid w:val="00443E62"/>
    <w:rsid w:val="004440A0"/>
    <w:rsid w:val="00447934"/>
    <w:rsid w:val="00451AC9"/>
    <w:rsid w:val="00451C35"/>
    <w:rsid w:val="00452A70"/>
    <w:rsid w:val="00455516"/>
    <w:rsid w:val="0045661E"/>
    <w:rsid w:val="00457BA4"/>
    <w:rsid w:val="00460758"/>
    <w:rsid w:val="0046405B"/>
    <w:rsid w:val="00464B59"/>
    <w:rsid w:val="00464D09"/>
    <w:rsid w:val="00465C3A"/>
    <w:rsid w:val="00480132"/>
    <w:rsid w:val="004809DE"/>
    <w:rsid w:val="00484B95"/>
    <w:rsid w:val="004910EF"/>
    <w:rsid w:val="004928EB"/>
    <w:rsid w:val="00493146"/>
    <w:rsid w:val="00494B2B"/>
    <w:rsid w:val="00495B3E"/>
    <w:rsid w:val="004A496C"/>
    <w:rsid w:val="004B000C"/>
    <w:rsid w:val="004B32B8"/>
    <w:rsid w:val="004C0B32"/>
    <w:rsid w:val="004C15B5"/>
    <w:rsid w:val="004C5518"/>
    <w:rsid w:val="004C557E"/>
    <w:rsid w:val="004D01EB"/>
    <w:rsid w:val="004D4B19"/>
    <w:rsid w:val="004D5451"/>
    <w:rsid w:val="004D7158"/>
    <w:rsid w:val="004D7F0C"/>
    <w:rsid w:val="004E7FBA"/>
    <w:rsid w:val="004F6AED"/>
    <w:rsid w:val="004F739F"/>
    <w:rsid w:val="0050365C"/>
    <w:rsid w:val="00507813"/>
    <w:rsid w:val="00510AC0"/>
    <w:rsid w:val="00513FDD"/>
    <w:rsid w:val="00514FFB"/>
    <w:rsid w:val="00521FB0"/>
    <w:rsid w:val="00531E5D"/>
    <w:rsid w:val="005371AB"/>
    <w:rsid w:val="00540196"/>
    <w:rsid w:val="00542AFE"/>
    <w:rsid w:val="00546775"/>
    <w:rsid w:val="00552509"/>
    <w:rsid w:val="005536E8"/>
    <w:rsid w:val="00555423"/>
    <w:rsid w:val="00562544"/>
    <w:rsid w:val="005625C8"/>
    <w:rsid w:val="00563674"/>
    <w:rsid w:val="005665FE"/>
    <w:rsid w:val="005675BA"/>
    <w:rsid w:val="00571A2A"/>
    <w:rsid w:val="0057248F"/>
    <w:rsid w:val="0057519F"/>
    <w:rsid w:val="0057564E"/>
    <w:rsid w:val="00575BB9"/>
    <w:rsid w:val="00577926"/>
    <w:rsid w:val="00577F3D"/>
    <w:rsid w:val="00581E7C"/>
    <w:rsid w:val="0058206F"/>
    <w:rsid w:val="00587278"/>
    <w:rsid w:val="00592E5E"/>
    <w:rsid w:val="00594758"/>
    <w:rsid w:val="005964E9"/>
    <w:rsid w:val="00597401"/>
    <w:rsid w:val="005A0914"/>
    <w:rsid w:val="005A20A4"/>
    <w:rsid w:val="005A2486"/>
    <w:rsid w:val="005A4504"/>
    <w:rsid w:val="005B020A"/>
    <w:rsid w:val="005B083E"/>
    <w:rsid w:val="005B18DB"/>
    <w:rsid w:val="005B4ED1"/>
    <w:rsid w:val="005B6FB8"/>
    <w:rsid w:val="005B7F05"/>
    <w:rsid w:val="005C3478"/>
    <w:rsid w:val="005C35D5"/>
    <w:rsid w:val="005C63C8"/>
    <w:rsid w:val="005D0DAF"/>
    <w:rsid w:val="005D3218"/>
    <w:rsid w:val="005E164F"/>
    <w:rsid w:val="005E5393"/>
    <w:rsid w:val="005E6A55"/>
    <w:rsid w:val="005E79D1"/>
    <w:rsid w:val="005E79FB"/>
    <w:rsid w:val="005F65C4"/>
    <w:rsid w:val="006011B5"/>
    <w:rsid w:val="00607157"/>
    <w:rsid w:val="006144DA"/>
    <w:rsid w:val="006226FB"/>
    <w:rsid w:val="006239CC"/>
    <w:rsid w:val="00626135"/>
    <w:rsid w:val="006339CF"/>
    <w:rsid w:val="00634859"/>
    <w:rsid w:val="00634CD2"/>
    <w:rsid w:val="00637589"/>
    <w:rsid w:val="00644E2E"/>
    <w:rsid w:val="00647580"/>
    <w:rsid w:val="00650DE2"/>
    <w:rsid w:val="00651D0F"/>
    <w:rsid w:val="00652646"/>
    <w:rsid w:val="00654014"/>
    <w:rsid w:val="00655927"/>
    <w:rsid w:val="006601E1"/>
    <w:rsid w:val="00662E48"/>
    <w:rsid w:val="00667972"/>
    <w:rsid w:val="00670E9E"/>
    <w:rsid w:val="00674F88"/>
    <w:rsid w:val="006758B3"/>
    <w:rsid w:val="00675BAC"/>
    <w:rsid w:val="00676930"/>
    <w:rsid w:val="006929BD"/>
    <w:rsid w:val="00694274"/>
    <w:rsid w:val="006A0A88"/>
    <w:rsid w:val="006A0E77"/>
    <w:rsid w:val="006B0479"/>
    <w:rsid w:val="006B4E29"/>
    <w:rsid w:val="006B5C30"/>
    <w:rsid w:val="006D09E9"/>
    <w:rsid w:val="006D16ED"/>
    <w:rsid w:val="006D1CF9"/>
    <w:rsid w:val="006D22CF"/>
    <w:rsid w:val="006E040E"/>
    <w:rsid w:val="006E4877"/>
    <w:rsid w:val="006E7630"/>
    <w:rsid w:val="006F0137"/>
    <w:rsid w:val="006F2D2A"/>
    <w:rsid w:val="006F3ABA"/>
    <w:rsid w:val="006F5E30"/>
    <w:rsid w:val="006F7489"/>
    <w:rsid w:val="00701717"/>
    <w:rsid w:val="007018FB"/>
    <w:rsid w:val="00707E05"/>
    <w:rsid w:val="00710DDF"/>
    <w:rsid w:val="00712CE7"/>
    <w:rsid w:val="0071777A"/>
    <w:rsid w:val="0071783F"/>
    <w:rsid w:val="00723696"/>
    <w:rsid w:val="007270BC"/>
    <w:rsid w:val="007326A6"/>
    <w:rsid w:val="00732D63"/>
    <w:rsid w:val="00733990"/>
    <w:rsid w:val="0073484C"/>
    <w:rsid w:val="00735DC3"/>
    <w:rsid w:val="00736A1D"/>
    <w:rsid w:val="00737EEE"/>
    <w:rsid w:val="007441D3"/>
    <w:rsid w:val="007510D2"/>
    <w:rsid w:val="0075204E"/>
    <w:rsid w:val="00752128"/>
    <w:rsid w:val="0075352E"/>
    <w:rsid w:val="00754225"/>
    <w:rsid w:val="00757280"/>
    <w:rsid w:val="00757768"/>
    <w:rsid w:val="0076021A"/>
    <w:rsid w:val="007619B9"/>
    <w:rsid w:val="00761BCD"/>
    <w:rsid w:val="00761EA9"/>
    <w:rsid w:val="00763B8E"/>
    <w:rsid w:val="00764521"/>
    <w:rsid w:val="0076644D"/>
    <w:rsid w:val="00767E3D"/>
    <w:rsid w:val="007700C7"/>
    <w:rsid w:val="00770EC4"/>
    <w:rsid w:val="00771962"/>
    <w:rsid w:val="00775FB9"/>
    <w:rsid w:val="007764B9"/>
    <w:rsid w:val="0077718B"/>
    <w:rsid w:val="00781597"/>
    <w:rsid w:val="00781B18"/>
    <w:rsid w:val="00782213"/>
    <w:rsid w:val="007910E8"/>
    <w:rsid w:val="00791945"/>
    <w:rsid w:val="00796C91"/>
    <w:rsid w:val="007A3EAA"/>
    <w:rsid w:val="007A53F1"/>
    <w:rsid w:val="007A58AD"/>
    <w:rsid w:val="007B1B7C"/>
    <w:rsid w:val="007B3D1A"/>
    <w:rsid w:val="007B4D65"/>
    <w:rsid w:val="007B4F61"/>
    <w:rsid w:val="007B6FD5"/>
    <w:rsid w:val="007B7C69"/>
    <w:rsid w:val="007C0C05"/>
    <w:rsid w:val="007D00FA"/>
    <w:rsid w:val="007D2A1D"/>
    <w:rsid w:val="007D4942"/>
    <w:rsid w:val="007D6908"/>
    <w:rsid w:val="007D745B"/>
    <w:rsid w:val="007E1F30"/>
    <w:rsid w:val="007E616D"/>
    <w:rsid w:val="007E6BC9"/>
    <w:rsid w:val="007E78E4"/>
    <w:rsid w:val="007F0188"/>
    <w:rsid w:val="007F1719"/>
    <w:rsid w:val="007F22E6"/>
    <w:rsid w:val="007F2FDE"/>
    <w:rsid w:val="007F2FF3"/>
    <w:rsid w:val="007F6FDF"/>
    <w:rsid w:val="007F76A0"/>
    <w:rsid w:val="008007F1"/>
    <w:rsid w:val="00800D80"/>
    <w:rsid w:val="008025EE"/>
    <w:rsid w:val="00811025"/>
    <w:rsid w:val="00811990"/>
    <w:rsid w:val="0081536C"/>
    <w:rsid w:val="00830B8C"/>
    <w:rsid w:val="008346C0"/>
    <w:rsid w:val="00841154"/>
    <w:rsid w:val="00842C6C"/>
    <w:rsid w:val="00844469"/>
    <w:rsid w:val="00846D98"/>
    <w:rsid w:val="008507EF"/>
    <w:rsid w:val="00851813"/>
    <w:rsid w:val="008618E0"/>
    <w:rsid w:val="00863A2D"/>
    <w:rsid w:val="008641D2"/>
    <w:rsid w:val="008641F6"/>
    <w:rsid w:val="0087048E"/>
    <w:rsid w:val="00874918"/>
    <w:rsid w:val="00875530"/>
    <w:rsid w:val="0087777E"/>
    <w:rsid w:val="0087782C"/>
    <w:rsid w:val="00881A3E"/>
    <w:rsid w:val="00882CAB"/>
    <w:rsid w:val="00891047"/>
    <w:rsid w:val="008916A2"/>
    <w:rsid w:val="008952D7"/>
    <w:rsid w:val="008A2957"/>
    <w:rsid w:val="008A7852"/>
    <w:rsid w:val="008B1917"/>
    <w:rsid w:val="008B656E"/>
    <w:rsid w:val="008B66CF"/>
    <w:rsid w:val="008B735A"/>
    <w:rsid w:val="008B7A29"/>
    <w:rsid w:val="008C2FA7"/>
    <w:rsid w:val="008C33D8"/>
    <w:rsid w:val="008C59C5"/>
    <w:rsid w:val="008C60DF"/>
    <w:rsid w:val="008C6CED"/>
    <w:rsid w:val="008D0FA2"/>
    <w:rsid w:val="008D35D6"/>
    <w:rsid w:val="008D645B"/>
    <w:rsid w:val="008D6AA2"/>
    <w:rsid w:val="008E1544"/>
    <w:rsid w:val="008E1F23"/>
    <w:rsid w:val="008E6E1F"/>
    <w:rsid w:val="008E6EC3"/>
    <w:rsid w:val="008E7BEA"/>
    <w:rsid w:val="008E7EB8"/>
    <w:rsid w:val="008F1679"/>
    <w:rsid w:val="008F2D1F"/>
    <w:rsid w:val="008F3987"/>
    <w:rsid w:val="008F4DEF"/>
    <w:rsid w:val="008F6125"/>
    <w:rsid w:val="008F65BD"/>
    <w:rsid w:val="008F69B6"/>
    <w:rsid w:val="008F731D"/>
    <w:rsid w:val="0090361F"/>
    <w:rsid w:val="009048E8"/>
    <w:rsid w:val="00905C18"/>
    <w:rsid w:val="0091120F"/>
    <w:rsid w:val="00912555"/>
    <w:rsid w:val="0091287E"/>
    <w:rsid w:val="00913BDC"/>
    <w:rsid w:val="009160C9"/>
    <w:rsid w:val="00917B93"/>
    <w:rsid w:val="00924F54"/>
    <w:rsid w:val="009272C6"/>
    <w:rsid w:val="00931F93"/>
    <w:rsid w:val="00934758"/>
    <w:rsid w:val="009349F3"/>
    <w:rsid w:val="00940B7B"/>
    <w:rsid w:val="009422ED"/>
    <w:rsid w:val="0094596C"/>
    <w:rsid w:val="0095131C"/>
    <w:rsid w:val="00951B65"/>
    <w:rsid w:val="00955BC8"/>
    <w:rsid w:val="00957559"/>
    <w:rsid w:val="009577C6"/>
    <w:rsid w:val="0096193A"/>
    <w:rsid w:val="00965D55"/>
    <w:rsid w:val="00971AB3"/>
    <w:rsid w:val="00972A62"/>
    <w:rsid w:val="00973CD5"/>
    <w:rsid w:val="00977390"/>
    <w:rsid w:val="00986914"/>
    <w:rsid w:val="009876AD"/>
    <w:rsid w:val="009935D6"/>
    <w:rsid w:val="00995751"/>
    <w:rsid w:val="009A0D11"/>
    <w:rsid w:val="009A310C"/>
    <w:rsid w:val="009A40B9"/>
    <w:rsid w:val="009A5372"/>
    <w:rsid w:val="009A5E6C"/>
    <w:rsid w:val="009A6166"/>
    <w:rsid w:val="009B0051"/>
    <w:rsid w:val="009B121E"/>
    <w:rsid w:val="009B56E8"/>
    <w:rsid w:val="009B656C"/>
    <w:rsid w:val="009B7819"/>
    <w:rsid w:val="009C5CE5"/>
    <w:rsid w:val="009D39A9"/>
    <w:rsid w:val="009D3C71"/>
    <w:rsid w:val="009D4D67"/>
    <w:rsid w:val="009E4FA0"/>
    <w:rsid w:val="009E7F88"/>
    <w:rsid w:val="009F38F3"/>
    <w:rsid w:val="009F549B"/>
    <w:rsid w:val="00A01CF4"/>
    <w:rsid w:val="00A07155"/>
    <w:rsid w:val="00A11310"/>
    <w:rsid w:val="00A117E5"/>
    <w:rsid w:val="00A15E47"/>
    <w:rsid w:val="00A2075D"/>
    <w:rsid w:val="00A20962"/>
    <w:rsid w:val="00A346AF"/>
    <w:rsid w:val="00A4012C"/>
    <w:rsid w:val="00A4379C"/>
    <w:rsid w:val="00A44772"/>
    <w:rsid w:val="00A449CC"/>
    <w:rsid w:val="00A47C4E"/>
    <w:rsid w:val="00A50433"/>
    <w:rsid w:val="00A50E65"/>
    <w:rsid w:val="00A51EF8"/>
    <w:rsid w:val="00A57546"/>
    <w:rsid w:val="00A6714D"/>
    <w:rsid w:val="00A76107"/>
    <w:rsid w:val="00A8597E"/>
    <w:rsid w:val="00A87725"/>
    <w:rsid w:val="00A87D2E"/>
    <w:rsid w:val="00A93F08"/>
    <w:rsid w:val="00A9426B"/>
    <w:rsid w:val="00A95F82"/>
    <w:rsid w:val="00AA5B79"/>
    <w:rsid w:val="00AB4594"/>
    <w:rsid w:val="00AB5C07"/>
    <w:rsid w:val="00AB5EB1"/>
    <w:rsid w:val="00AB7736"/>
    <w:rsid w:val="00AC1202"/>
    <w:rsid w:val="00AC28D0"/>
    <w:rsid w:val="00AC382B"/>
    <w:rsid w:val="00AC525A"/>
    <w:rsid w:val="00AD3ABF"/>
    <w:rsid w:val="00AD4CC9"/>
    <w:rsid w:val="00AE063D"/>
    <w:rsid w:val="00AE36BC"/>
    <w:rsid w:val="00AE5A57"/>
    <w:rsid w:val="00AF1E9F"/>
    <w:rsid w:val="00AF47EE"/>
    <w:rsid w:val="00AF5050"/>
    <w:rsid w:val="00B02DDF"/>
    <w:rsid w:val="00B060E5"/>
    <w:rsid w:val="00B10834"/>
    <w:rsid w:val="00B11107"/>
    <w:rsid w:val="00B136B5"/>
    <w:rsid w:val="00B149D0"/>
    <w:rsid w:val="00B1522E"/>
    <w:rsid w:val="00B16B19"/>
    <w:rsid w:val="00B20A16"/>
    <w:rsid w:val="00B20B4D"/>
    <w:rsid w:val="00B21BB4"/>
    <w:rsid w:val="00B22091"/>
    <w:rsid w:val="00B267DE"/>
    <w:rsid w:val="00B27ECE"/>
    <w:rsid w:val="00B31369"/>
    <w:rsid w:val="00B3584F"/>
    <w:rsid w:val="00B36714"/>
    <w:rsid w:val="00B37FC0"/>
    <w:rsid w:val="00B40C3B"/>
    <w:rsid w:val="00B43090"/>
    <w:rsid w:val="00B445E9"/>
    <w:rsid w:val="00B446B6"/>
    <w:rsid w:val="00B5679E"/>
    <w:rsid w:val="00B61EEF"/>
    <w:rsid w:val="00B63E82"/>
    <w:rsid w:val="00B6432D"/>
    <w:rsid w:val="00B6583F"/>
    <w:rsid w:val="00B66A20"/>
    <w:rsid w:val="00B67076"/>
    <w:rsid w:val="00B70A29"/>
    <w:rsid w:val="00B72332"/>
    <w:rsid w:val="00B74E24"/>
    <w:rsid w:val="00B75F78"/>
    <w:rsid w:val="00B8188B"/>
    <w:rsid w:val="00B94E73"/>
    <w:rsid w:val="00B965CC"/>
    <w:rsid w:val="00BA4B1B"/>
    <w:rsid w:val="00BA74D5"/>
    <w:rsid w:val="00BB29AE"/>
    <w:rsid w:val="00BB2C45"/>
    <w:rsid w:val="00BB2CAC"/>
    <w:rsid w:val="00BB5C7C"/>
    <w:rsid w:val="00BC5412"/>
    <w:rsid w:val="00BC72B6"/>
    <w:rsid w:val="00BD189D"/>
    <w:rsid w:val="00BD1C03"/>
    <w:rsid w:val="00BD1D35"/>
    <w:rsid w:val="00BD627A"/>
    <w:rsid w:val="00BD6CAE"/>
    <w:rsid w:val="00BD764E"/>
    <w:rsid w:val="00BE1B77"/>
    <w:rsid w:val="00BE21AF"/>
    <w:rsid w:val="00BE3BF5"/>
    <w:rsid w:val="00BE72FE"/>
    <w:rsid w:val="00BF1A85"/>
    <w:rsid w:val="00BF221F"/>
    <w:rsid w:val="00BF268C"/>
    <w:rsid w:val="00BF4929"/>
    <w:rsid w:val="00BF50C8"/>
    <w:rsid w:val="00BF76FA"/>
    <w:rsid w:val="00BF7CEB"/>
    <w:rsid w:val="00C007C3"/>
    <w:rsid w:val="00C03A23"/>
    <w:rsid w:val="00C10ACC"/>
    <w:rsid w:val="00C12172"/>
    <w:rsid w:val="00C1522B"/>
    <w:rsid w:val="00C15EF7"/>
    <w:rsid w:val="00C20290"/>
    <w:rsid w:val="00C206D8"/>
    <w:rsid w:val="00C210E8"/>
    <w:rsid w:val="00C217D8"/>
    <w:rsid w:val="00C30138"/>
    <w:rsid w:val="00C36086"/>
    <w:rsid w:val="00C36264"/>
    <w:rsid w:val="00C36E03"/>
    <w:rsid w:val="00C40981"/>
    <w:rsid w:val="00C40CD1"/>
    <w:rsid w:val="00C415BA"/>
    <w:rsid w:val="00C43CA8"/>
    <w:rsid w:val="00C50B93"/>
    <w:rsid w:val="00C53A0B"/>
    <w:rsid w:val="00C541AD"/>
    <w:rsid w:val="00C56DB9"/>
    <w:rsid w:val="00C56F2A"/>
    <w:rsid w:val="00C6221E"/>
    <w:rsid w:val="00C64126"/>
    <w:rsid w:val="00C66FC7"/>
    <w:rsid w:val="00C675D1"/>
    <w:rsid w:val="00C7104F"/>
    <w:rsid w:val="00C73431"/>
    <w:rsid w:val="00C7626D"/>
    <w:rsid w:val="00C81B35"/>
    <w:rsid w:val="00C827F5"/>
    <w:rsid w:val="00C83929"/>
    <w:rsid w:val="00C8606C"/>
    <w:rsid w:val="00C86141"/>
    <w:rsid w:val="00C875FC"/>
    <w:rsid w:val="00C9068E"/>
    <w:rsid w:val="00C965CC"/>
    <w:rsid w:val="00CA0794"/>
    <w:rsid w:val="00CA1AC4"/>
    <w:rsid w:val="00CA3101"/>
    <w:rsid w:val="00CB0210"/>
    <w:rsid w:val="00CB30BE"/>
    <w:rsid w:val="00CB3F63"/>
    <w:rsid w:val="00CB6724"/>
    <w:rsid w:val="00CC4F87"/>
    <w:rsid w:val="00CC71FE"/>
    <w:rsid w:val="00CD032C"/>
    <w:rsid w:val="00CD0CEC"/>
    <w:rsid w:val="00CD12D6"/>
    <w:rsid w:val="00CD172F"/>
    <w:rsid w:val="00CD45A3"/>
    <w:rsid w:val="00CD5F10"/>
    <w:rsid w:val="00CE157D"/>
    <w:rsid w:val="00CE24D1"/>
    <w:rsid w:val="00CE4546"/>
    <w:rsid w:val="00CF50C6"/>
    <w:rsid w:val="00CF6874"/>
    <w:rsid w:val="00D0045C"/>
    <w:rsid w:val="00D01F44"/>
    <w:rsid w:val="00D04502"/>
    <w:rsid w:val="00D07085"/>
    <w:rsid w:val="00D07748"/>
    <w:rsid w:val="00D10153"/>
    <w:rsid w:val="00D13A04"/>
    <w:rsid w:val="00D13DC4"/>
    <w:rsid w:val="00D1547D"/>
    <w:rsid w:val="00D15E28"/>
    <w:rsid w:val="00D21235"/>
    <w:rsid w:val="00D21659"/>
    <w:rsid w:val="00D21E5B"/>
    <w:rsid w:val="00D230B8"/>
    <w:rsid w:val="00D243F1"/>
    <w:rsid w:val="00D26F58"/>
    <w:rsid w:val="00D32B64"/>
    <w:rsid w:val="00D32DA4"/>
    <w:rsid w:val="00D33949"/>
    <w:rsid w:val="00D34339"/>
    <w:rsid w:val="00D41246"/>
    <w:rsid w:val="00D4294C"/>
    <w:rsid w:val="00D42973"/>
    <w:rsid w:val="00D45C13"/>
    <w:rsid w:val="00D471A4"/>
    <w:rsid w:val="00D51E2F"/>
    <w:rsid w:val="00D603E4"/>
    <w:rsid w:val="00D61025"/>
    <w:rsid w:val="00D62A3C"/>
    <w:rsid w:val="00D72A2E"/>
    <w:rsid w:val="00D73493"/>
    <w:rsid w:val="00D755F9"/>
    <w:rsid w:val="00D75702"/>
    <w:rsid w:val="00D771E7"/>
    <w:rsid w:val="00D84DCB"/>
    <w:rsid w:val="00D84ECF"/>
    <w:rsid w:val="00D87392"/>
    <w:rsid w:val="00D9263F"/>
    <w:rsid w:val="00D97906"/>
    <w:rsid w:val="00D97B04"/>
    <w:rsid w:val="00DA1C0B"/>
    <w:rsid w:val="00DB00AD"/>
    <w:rsid w:val="00DB344D"/>
    <w:rsid w:val="00DC3E54"/>
    <w:rsid w:val="00DC43FD"/>
    <w:rsid w:val="00DC46A7"/>
    <w:rsid w:val="00DC7A1A"/>
    <w:rsid w:val="00DD3815"/>
    <w:rsid w:val="00DE00D8"/>
    <w:rsid w:val="00DE11DF"/>
    <w:rsid w:val="00DE1911"/>
    <w:rsid w:val="00DE27C4"/>
    <w:rsid w:val="00DE572C"/>
    <w:rsid w:val="00DE6FDE"/>
    <w:rsid w:val="00DF3684"/>
    <w:rsid w:val="00DF3D7F"/>
    <w:rsid w:val="00DF4A7E"/>
    <w:rsid w:val="00DF6703"/>
    <w:rsid w:val="00E0551F"/>
    <w:rsid w:val="00E069D5"/>
    <w:rsid w:val="00E1196A"/>
    <w:rsid w:val="00E11D0D"/>
    <w:rsid w:val="00E128E6"/>
    <w:rsid w:val="00E13186"/>
    <w:rsid w:val="00E1344C"/>
    <w:rsid w:val="00E16427"/>
    <w:rsid w:val="00E17FE9"/>
    <w:rsid w:val="00E20ADF"/>
    <w:rsid w:val="00E22B72"/>
    <w:rsid w:val="00E23728"/>
    <w:rsid w:val="00E2388B"/>
    <w:rsid w:val="00E264DC"/>
    <w:rsid w:val="00E27654"/>
    <w:rsid w:val="00E303AF"/>
    <w:rsid w:val="00E34156"/>
    <w:rsid w:val="00E37DA5"/>
    <w:rsid w:val="00E43C90"/>
    <w:rsid w:val="00E47569"/>
    <w:rsid w:val="00E514CE"/>
    <w:rsid w:val="00E515B1"/>
    <w:rsid w:val="00E5453D"/>
    <w:rsid w:val="00E601C0"/>
    <w:rsid w:val="00E60533"/>
    <w:rsid w:val="00E607BF"/>
    <w:rsid w:val="00E613AD"/>
    <w:rsid w:val="00E62CA3"/>
    <w:rsid w:val="00E6476F"/>
    <w:rsid w:val="00E65499"/>
    <w:rsid w:val="00E674B0"/>
    <w:rsid w:val="00E71013"/>
    <w:rsid w:val="00E71407"/>
    <w:rsid w:val="00E753B3"/>
    <w:rsid w:val="00E75474"/>
    <w:rsid w:val="00E81021"/>
    <w:rsid w:val="00E8144E"/>
    <w:rsid w:val="00E85B1B"/>
    <w:rsid w:val="00E934E6"/>
    <w:rsid w:val="00E94BE3"/>
    <w:rsid w:val="00E966AC"/>
    <w:rsid w:val="00E97CD9"/>
    <w:rsid w:val="00EA3B53"/>
    <w:rsid w:val="00EA6F48"/>
    <w:rsid w:val="00EB08D2"/>
    <w:rsid w:val="00EB4916"/>
    <w:rsid w:val="00EB5D20"/>
    <w:rsid w:val="00EB618C"/>
    <w:rsid w:val="00EB6DED"/>
    <w:rsid w:val="00EB771E"/>
    <w:rsid w:val="00EC096B"/>
    <w:rsid w:val="00EC0AC7"/>
    <w:rsid w:val="00EC1127"/>
    <w:rsid w:val="00EC19BA"/>
    <w:rsid w:val="00EC7E86"/>
    <w:rsid w:val="00ED144C"/>
    <w:rsid w:val="00ED3989"/>
    <w:rsid w:val="00ED4470"/>
    <w:rsid w:val="00ED4891"/>
    <w:rsid w:val="00ED6915"/>
    <w:rsid w:val="00ED6CD7"/>
    <w:rsid w:val="00ED708E"/>
    <w:rsid w:val="00EE04B2"/>
    <w:rsid w:val="00EF125A"/>
    <w:rsid w:val="00EF6F6F"/>
    <w:rsid w:val="00EF7199"/>
    <w:rsid w:val="00F00BCD"/>
    <w:rsid w:val="00F04D91"/>
    <w:rsid w:val="00F06992"/>
    <w:rsid w:val="00F06AF8"/>
    <w:rsid w:val="00F121B2"/>
    <w:rsid w:val="00F2397A"/>
    <w:rsid w:val="00F2417B"/>
    <w:rsid w:val="00F257F2"/>
    <w:rsid w:val="00F258D7"/>
    <w:rsid w:val="00F31839"/>
    <w:rsid w:val="00F33BE1"/>
    <w:rsid w:val="00F375B8"/>
    <w:rsid w:val="00F3760C"/>
    <w:rsid w:val="00F44047"/>
    <w:rsid w:val="00F527E2"/>
    <w:rsid w:val="00F6025D"/>
    <w:rsid w:val="00F607DE"/>
    <w:rsid w:val="00F72070"/>
    <w:rsid w:val="00F72461"/>
    <w:rsid w:val="00F746BF"/>
    <w:rsid w:val="00F7656A"/>
    <w:rsid w:val="00F80DF2"/>
    <w:rsid w:val="00F8147F"/>
    <w:rsid w:val="00F90200"/>
    <w:rsid w:val="00F9044C"/>
    <w:rsid w:val="00F90797"/>
    <w:rsid w:val="00F93BCE"/>
    <w:rsid w:val="00F94516"/>
    <w:rsid w:val="00F94799"/>
    <w:rsid w:val="00F96E0C"/>
    <w:rsid w:val="00F9763B"/>
    <w:rsid w:val="00FA0773"/>
    <w:rsid w:val="00FA40DF"/>
    <w:rsid w:val="00FA715F"/>
    <w:rsid w:val="00FB00B8"/>
    <w:rsid w:val="00FB2FE5"/>
    <w:rsid w:val="00FB6A06"/>
    <w:rsid w:val="00FB71D9"/>
    <w:rsid w:val="00FC1586"/>
    <w:rsid w:val="00FD0A52"/>
    <w:rsid w:val="00FD2C89"/>
    <w:rsid w:val="00FD7EBD"/>
    <w:rsid w:val="00FE04B2"/>
    <w:rsid w:val="00FE1A0F"/>
    <w:rsid w:val="00FF10FE"/>
    <w:rsid w:val="00FF356E"/>
    <w:rsid w:val="00FF43EB"/>
    <w:rsid w:val="00FF755D"/>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A508B2"/>
  <w15:docId w15:val="{4897EF6C-C535-4FDA-AD92-4003846B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1D62C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semiHidden/>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C5"/>
  </w:style>
  <w:style w:type="paragraph" w:styleId="Footer">
    <w:name w:val="footer"/>
    <w:basedOn w:val="Normal"/>
    <w:link w:val="FooterChar"/>
    <w:uiPriority w:val="99"/>
    <w:unhideWhenUsed/>
    <w:rsid w:val="008C5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C5"/>
  </w:style>
  <w:style w:type="paragraph" w:styleId="HTMLPreformatted">
    <w:name w:val="HTML Preformatted"/>
    <w:basedOn w:val="Normal"/>
    <w:link w:val="HTMLPreformattedChar"/>
    <w:uiPriority w:val="99"/>
    <w:semiHidden/>
    <w:unhideWhenUsed/>
    <w:rsid w:val="00BB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29AE"/>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1D62C2"/>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DE6FDE"/>
    <w:rPr>
      <w:color w:val="605E5C"/>
      <w:shd w:val="clear" w:color="auto" w:fill="E1DFDD"/>
    </w:rPr>
  </w:style>
  <w:style w:type="character" w:customStyle="1" w:styleId="il">
    <w:name w:val="il"/>
    <w:basedOn w:val="DefaultParagraphFont"/>
    <w:rsid w:val="00987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49159845">
      <w:bodyDiv w:val="1"/>
      <w:marLeft w:val="0"/>
      <w:marRight w:val="0"/>
      <w:marTop w:val="0"/>
      <w:marBottom w:val="0"/>
      <w:divBdr>
        <w:top w:val="none" w:sz="0" w:space="0" w:color="auto"/>
        <w:left w:val="none" w:sz="0" w:space="0" w:color="auto"/>
        <w:bottom w:val="none" w:sz="0" w:space="0" w:color="auto"/>
        <w:right w:val="none" w:sz="0" w:space="0" w:color="auto"/>
      </w:divBdr>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0566289">
      <w:bodyDiv w:val="1"/>
      <w:marLeft w:val="0"/>
      <w:marRight w:val="0"/>
      <w:marTop w:val="0"/>
      <w:marBottom w:val="0"/>
      <w:divBdr>
        <w:top w:val="none" w:sz="0" w:space="0" w:color="auto"/>
        <w:left w:val="none" w:sz="0" w:space="0" w:color="auto"/>
        <w:bottom w:val="none" w:sz="0" w:space="0" w:color="auto"/>
        <w:right w:val="none" w:sz="0" w:space="0" w:color="auto"/>
      </w:divBdr>
    </w:div>
    <w:div w:id="81536374">
      <w:bodyDiv w:val="1"/>
      <w:marLeft w:val="0"/>
      <w:marRight w:val="0"/>
      <w:marTop w:val="0"/>
      <w:marBottom w:val="0"/>
      <w:divBdr>
        <w:top w:val="none" w:sz="0" w:space="0" w:color="auto"/>
        <w:left w:val="none" w:sz="0" w:space="0" w:color="auto"/>
        <w:bottom w:val="none" w:sz="0" w:space="0" w:color="auto"/>
        <w:right w:val="none" w:sz="0" w:space="0" w:color="auto"/>
      </w:divBdr>
      <w:divsChild>
        <w:div w:id="1013066732">
          <w:marLeft w:val="547"/>
          <w:marRight w:val="0"/>
          <w:marTop w:val="130"/>
          <w:marBottom w:val="0"/>
          <w:divBdr>
            <w:top w:val="none" w:sz="0" w:space="0" w:color="auto"/>
            <w:left w:val="none" w:sz="0" w:space="0" w:color="auto"/>
            <w:bottom w:val="none" w:sz="0" w:space="0" w:color="auto"/>
            <w:right w:val="none" w:sz="0" w:space="0" w:color="auto"/>
          </w:divBdr>
        </w:div>
      </w:divsChild>
    </w:div>
    <w:div w:id="84346957">
      <w:bodyDiv w:val="1"/>
      <w:marLeft w:val="0"/>
      <w:marRight w:val="0"/>
      <w:marTop w:val="0"/>
      <w:marBottom w:val="0"/>
      <w:divBdr>
        <w:top w:val="none" w:sz="0" w:space="0" w:color="auto"/>
        <w:left w:val="none" w:sz="0" w:space="0" w:color="auto"/>
        <w:bottom w:val="none" w:sz="0" w:space="0" w:color="auto"/>
        <w:right w:val="none" w:sz="0" w:space="0" w:color="auto"/>
      </w:divBdr>
      <w:divsChild>
        <w:div w:id="1934438997">
          <w:marLeft w:val="547"/>
          <w:marRight w:val="0"/>
          <w:marTop w:val="154"/>
          <w:marBottom w:val="0"/>
          <w:divBdr>
            <w:top w:val="none" w:sz="0" w:space="0" w:color="auto"/>
            <w:left w:val="none" w:sz="0" w:space="0" w:color="auto"/>
            <w:bottom w:val="none" w:sz="0" w:space="0" w:color="auto"/>
            <w:right w:val="none" w:sz="0" w:space="0" w:color="auto"/>
          </w:divBdr>
        </w:div>
      </w:divsChild>
    </w:div>
    <w:div w:id="98767983">
      <w:bodyDiv w:val="1"/>
      <w:marLeft w:val="0"/>
      <w:marRight w:val="0"/>
      <w:marTop w:val="0"/>
      <w:marBottom w:val="0"/>
      <w:divBdr>
        <w:top w:val="none" w:sz="0" w:space="0" w:color="auto"/>
        <w:left w:val="none" w:sz="0" w:space="0" w:color="auto"/>
        <w:bottom w:val="none" w:sz="0" w:space="0" w:color="auto"/>
        <w:right w:val="none" w:sz="0" w:space="0" w:color="auto"/>
      </w:divBdr>
      <w:divsChild>
        <w:div w:id="261227768">
          <w:marLeft w:val="547"/>
          <w:marRight w:val="0"/>
          <w:marTop w:val="86"/>
          <w:marBottom w:val="0"/>
          <w:divBdr>
            <w:top w:val="none" w:sz="0" w:space="0" w:color="auto"/>
            <w:left w:val="none" w:sz="0" w:space="0" w:color="auto"/>
            <w:bottom w:val="none" w:sz="0" w:space="0" w:color="auto"/>
            <w:right w:val="none" w:sz="0" w:space="0" w:color="auto"/>
          </w:divBdr>
        </w:div>
        <w:div w:id="1084108329">
          <w:marLeft w:val="547"/>
          <w:marRight w:val="0"/>
          <w:marTop w:val="86"/>
          <w:marBottom w:val="0"/>
          <w:divBdr>
            <w:top w:val="none" w:sz="0" w:space="0" w:color="auto"/>
            <w:left w:val="none" w:sz="0" w:space="0" w:color="auto"/>
            <w:bottom w:val="none" w:sz="0" w:space="0" w:color="auto"/>
            <w:right w:val="none" w:sz="0" w:space="0" w:color="auto"/>
          </w:divBdr>
        </w:div>
        <w:div w:id="1334915828">
          <w:marLeft w:val="547"/>
          <w:marRight w:val="0"/>
          <w:marTop w:val="86"/>
          <w:marBottom w:val="0"/>
          <w:divBdr>
            <w:top w:val="none" w:sz="0" w:space="0" w:color="auto"/>
            <w:left w:val="none" w:sz="0" w:space="0" w:color="auto"/>
            <w:bottom w:val="none" w:sz="0" w:space="0" w:color="auto"/>
            <w:right w:val="none" w:sz="0" w:space="0" w:color="auto"/>
          </w:divBdr>
        </w:div>
        <w:div w:id="356859315">
          <w:marLeft w:val="547"/>
          <w:marRight w:val="0"/>
          <w:marTop w:val="86"/>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360784358">
          <w:marLeft w:val="576"/>
          <w:marRight w:val="0"/>
          <w:marTop w:val="60"/>
          <w:marBottom w:val="0"/>
          <w:divBdr>
            <w:top w:val="none" w:sz="0" w:space="0" w:color="auto"/>
            <w:left w:val="none" w:sz="0" w:space="0" w:color="auto"/>
            <w:bottom w:val="none" w:sz="0" w:space="0" w:color="auto"/>
            <w:right w:val="none" w:sz="0" w:space="0" w:color="auto"/>
          </w:divBdr>
        </w:div>
        <w:div w:id="2060352994">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1627276415">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34301107">
      <w:bodyDiv w:val="1"/>
      <w:marLeft w:val="0"/>
      <w:marRight w:val="0"/>
      <w:marTop w:val="0"/>
      <w:marBottom w:val="0"/>
      <w:divBdr>
        <w:top w:val="none" w:sz="0" w:space="0" w:color="auto"/>
        <w:left w:val="none" w:sz="0" w:space="0" w:color="auto"/>
        <w:bottom w:val="none" w:sz="0" w:space="0" w:color="auto"/>
        <w:right w:val="none" w:sz="0" w:space="0" w:color="auto"/>
      </w:divBdr>
      <w:divsChild>
        <w:div w:id="2897820">
          <w:marLeft w:val="547"/>
          <w:marRight w:val="0"/>
          <w:marTop w:val="130"/>
          <w:marBottom w:val="0"/>
          <w:divBdr>
            <w:top w:val="none" w:sz="0" w:space="0" w:color="auto"/>
            <w:left w:val="none" w:sz="0" w:space="0" w:color="auto"/>
            <w:bottom w:val="none" w:sz="0" w:space="0" w:color="auto"/>
            <w:right w:val="none" w:sz="0" w:space="0" w:color="auto"/>
          </w:divBdr>
        </w:div>
        <w:div w:id="366373071">
          <w:marLeft w:val="547"/>
          <w:marRight w:val="0"/>
          <w:marTop w:val="130"/>
          <w:marBottom w:val="0"/>
          <w:divBdr>
            <w:top w:val="none" w:sz="0" w:space="0" w:color="auto"/>
            <w:left w:val="none" w:sz="0" w:space="0" w:color="auto"/>
            <w:bottom w:val="none" w:sz="0" w:space="0" w:color="auto"/>
            <w:right w:val="none" w:sz="0" w:space="0" w:color="auto"/>
          </w:divBdr>
        </w:div>
        <w:div w:id="1272542820">
          <w:marLeft w:val="547"/>
          <w:marRight w:val="0"/>
          <w:marTop w:val="130"/>
          <w:marBottom w:val="0"/>
          <w:divBdr>
            <w:top w:val="none" w:sz="0" w:space="0" w:color="auto"/>
            <w:left w:val="none" w:sz="0" w:space="0" w:color="auto"/>
            <w:bottom w:val="none" w:sz="0" w:space="0" w:color="auto"/>
            <w:right w:val="none" w:sz="0" w:space="0" w:color="auto"/>
          </w:divBdr>
        </w:div>
        <w:div w:id="1510756414">
          <w:marLeft w:val="547"/>
          <w:marRight w:val="0"/>
          <w:marTop w:val="130"/>
          <w:marBottom w:val="0"/>
          <w:divBdr>
            <w:top w:val="none" w:sz="0" w:space="0" w:color="auto"/>
            <w:left w:val="none" w:sz="0" w:space="0" w:color="auto"/>
            <w:bottom w:val="none" w:sz="0" w:space="0" w:color="auto"/>
            <w:right w:val="none" w:sz="0" w:space="0" w:color="auto"/>
          </w:divBdr>
        </w:div>
        <w:div w:id="1851605066">
          <w:marLeft w:val="547"/>
          <w:marRight w:val="0"/>
          <w:marTop w:val="130"/>
          <w:marBottom w:val="0"/>
          <w:divBdr>
            <w:top w:val="none" w:sz="0" w:space="0" w:color="auto"/>
            <w:left w:val="none" w:sz="0" w:space="0" w:color="auto"/>
            <w:bottom w:val="none" w:sz="0" w:space="0" w:color="auto"/>
            <w:right w:val="none" w:sz="0" w:space="0" w:color="auto"/>
          </w:divBdr>
        </w:div>
        <w:div w:id="2030522740">
          <w:marLeft w:val="547"/>
          <w:marRight w:val="0"/>
          <w:marTop w:val="130"/>
          <w:marBottom w:val="0"/>
          <w:divBdr>
            <w:top w:val="none" w:sz="0" w:space="0" w:color="auto"/>
            <w:left w:val="none" w:sz="0" w:space="0" w:color="auto"/>
            <w:bottom w:val="none" w:sz="0" w:space="0" w:color="auto"/>
            <w:right w:val="none" w:sz="0" w:space="0" w:color="auto"/>
          </w:divBdr>
        </w:div>
      </w:divsChild>
    </w:div>
    <w:div w:id="134374730">
      <w:bodyDiv w:val="1"/>
      <w:marLeft w:val="0"/>
      <w:marRight w:val="0"/>
      <w:marTop w:val="0"/>
      <w:marBottom w:val="0"/>
      <w:divBdr>
        <w:top w:val="none" w:sz="0" w:space="0" w:color="auto"/>
        <w:left w:val="none" w:sz="0" w:space="0" w:color="auto"/>
        <w:bottom w:val="none" w:sz="0" w:space="0" w:color="auto"/>
        <w:right w:val="none" w:sz="0" w:space="0" w:color="auto"/>
      </w:divBdr>
      <w:divsChild>
        <w:div w:id="1446995545">
          <w:marLeft w:val="547"/>
          <w:marRight w:val="0"/>
          <w:marTop w:val="115"/>
          <w:marBottom w:val="0"/>
          <w:divBdr>
            <w:top w:val="none" w:sz="0" w:space="0" w:color="auto"/>
            <w:left w:val="none" w:sz="0" w:space="0" w:color="auto"/>
            <w:bottom w:val="none" w:sz="0" w:space="0" w:color="auto"/>
            <w:right w:val="none" w:sz="0" w:space="0" w:color="auto"/>
          </w:divBdr>
        </w:div>
        <w:div w:id="1474445251">
          <w:marLeft w:val="547"/>
          <w:marRight w:val="0"/>
          <w:marTop w:val="115"/>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47554020">
      <w:bodyDiv w:val="1"/>
      <w:marLeft w:val="0"/>
      <w:marRight w:val="0"/>
      <w:marTop w:val="0"/>
      <w:marBottom w:val="0"/>
      <w:divBdr>
        <w:top w:val="none" w:sz="0" w:space="0" w:color="auto"/>
        <w:left w:val="none" w:sz="0" w:space="0" w:color="auto"/>
        <w:bottom w:val="none" w:sz="0" w:space="0" w:color="auto"/>
        <w:right w:val="none" w:sz="0" w:space="0" w:color="auto"/>
      </w:divBdr>
      <w:divsChild>
        <w:div w:id="1569419725">
          <w:marLeft w:val="0"/>
          <w:marRight w:val="0"/>
          <w:marTop w:val="0"/>
          <w:marBottom w:val="0"/>
          <w:divBdr>
            <w:top w:val="none" w:sz="0" w:space="0" w:color="auto"/>
            <w:left w:val="none" w:sz="0" w:space="0" w:color="auto"/>
            <w:bottom w:val="none" w:sz="0" w:space="0" w:color="auto"/>
            <w:right w:val="none" w:sz="0" w:space="0" w:color="auto"/>
          </w:divBdr>
        </w:div>
        <w:div w:id="1997296820">
          <w:marLeft w:val="0"/>
          <w:marRight w:val="0"/>
          <w:marTop w:val="0"/>
          <w:marBottom w:val="0"/>
          <w:divBdr>
            <w:top w:val="none" w:sz="0" w:space="0" w:color="auto"/>
            <w:left w:val="none" w:sz="0" w:space="0" w:color="auto"/>
            <w:bottom w:val="none" w:sz="0" w:space="0" w:color="auto"/>
            <w:right w:val="none" w:sz="0" w:space="0" w:color="auto"/>
          </w:divBdr>
        </w:div>
        <w:div w:id="417407966">
          <w:marLeft w:val="0"/>
          <w:marRight w:val="0"/>
          <w:marTop w:val="0"/>
          <w:marBottom w:val="0"/>
          <w:divBdr>
            <w:top w:val="none" w:sz="0" w:space="0" w:color="auto"/>
            <w:left w:val="none" w:sz="0" w:space="0" w:color="auto"/>
            <w:bottom w:val="none" w:sz="0" w:space="0" w:color="auto"/>
            <w:right w:val="none" w:sz="0" w:space="0" w:color="auto"/>
          </w:divBdr>
        </w:div>
        <w:div w:id="331370662">
          <w:marLeft w:val="0"/>
          <w:marRight w:val="0"/>
          <w:marTop w:val="0"/>
          <w:marBottom w:val="0"/>
          <w:divBdr>
            <w:top w:val="none" w:sz="0" w:space="0" w:color="auto"/>
            <w:left w:val="none" w:sz="0" w:space="0" w:color="auto"/>
            <w:bottom w:val="none" w:sz="0" w:space="0" w:color="auto"/>
            <w:right w:val="none" w:sz="0" w:space="0" w:color="auto"/>
          </w:divBdr>
        </w:div>
        <w:div w:id="88356100">
          <w:marLeft w:val="0"/>
          <w:marRight w:val="0"/>
          <w:marTop w:val="0"/>
          <w:marBottom w:val="0"/>
          <w:divBdr>
            <w:top w:val="none" w:sz="0" w:space="0" w:color="auto"/>
            <w:left w:val="none" w:sz="0" w:space="0" w:color="auto"/>
            <w:bottom w:val="none" w:sz="0" w:space="0" w:color="auto"/>
            <w:right w:val="none" w:sz="0" w:space="0" w:color="auto"/>
          </w:divBdr>
        </w:div>
        <w:div w:id="1712682493">
          <w:marLeft w:val="0"/>
          <w:marRight w:val="0"/>
          <w:marTop w:val="0"/>
          <w:marBottom w:val="0"/>
          <w:divBdr>
            <w:top w:val="none" w:sz="0" w:space="0" w:color="auto"/>
            <w:left w:val="none" w:sz="0" w:space="0" w:color="auto"/>
            <w:bottom w:val="none" w:sz="0" w:space="0" w:color="auto"/>
            <w:right w:val="none" w:sz="0" w:space="0" w:color="auto"/>
          </w:divBdr>
        </w:div>
      </w:divsChild>
    </w:div>
    <w:div w:id="160241505">
      <w:bodyDiv w:val="1"/>
      <w:marLeft w:val="0"/>
      <w:marRight w:val="0"/>
      <w:marTop w:val="0"/>
      <w:marBottom w:val="0"/>
      <w:divBdr>
        <w:top w:val="none" w:sz="0" w:space="0" w:color="auto"/>
        <w:left w:val="none" w:sz="0" w:space="0" w:color="auto"/>
        <w:bottom w:val="none" w:sz="0" w:space="0" w:color="auto"/>
        <w:right w:val="none" w:sz="0" w:space="0" w:color="auto"/>
      </w:divBdr>
      <w:divsChild>
        <w:div w:id="1978532020">
          <w:marLeft w:val="547"/>
          <w:marRight w:val="0"/>
          <w:marTop w:val="144"/>
          <w:marBottom w:val="0"/>
          <w:divBdr>
            <w:top w:val="none" w:sz="0" w:space="0" w:color="auto"/>
            <w:left w:val="none" w:sz="0" w:space="0" w:color="auto"/>
            <w:bottom w:val="none" w:sz="0" w:space="0" w:color="auto"/>
            <w:right w:val="none" w:sz="0" w:space="0" w:color="auto"/>
          </w:divBdr>
        </w:div>
      </w:divsChild>
    </w:div>
    <w:div w:id="169369500">
      <w:bodyDiv w:val="1"/>
      <w:marLeft w:val="0"/>
      <w:marRight w:val="0"/>
      <w:marTop w:val="0"/>
      <w:marBottom w:val="0"/>
      <w:divBdr>
        <w:top w:val="none" w:sz="0" w:space="0" w:color="auto"/>
        <w:left w:val="none" w:sz="0" w:space="0" w:color="auto"/>
        <w:bottom w:val="none" w:sz="0" w:space="0" w:color="auto"/>
        <w:right w:val="none" w:sz="0" w:space="0" w:color="auto"/>
      </w:divBdr>
      <w:divsChild>
        <w:div w:id="1057049787">
          <w:marLeft w:val="1166"/>
          <w:marRight w:val="0"/>
          <w:marTop w:val="106"/>
          <w:marBottom w:val="0"/>
          <w:divBdr>
            <w:top w:val="none" w:sz="0" w:space="0" w:color="auto"/>
            <w:left w:val="none" w:sz="0" w:space="0" w:color="auto"/>
            <w:bottom w:val="none" w:sz="0" w:space="0" w:color="auto"/>
            <w:right w:val="none" w:sz="0" w:space="0" w:color="auto"/>
          </w:divBdr>
        </w:div>
        <w:div w:id="1634211486">
          <w:marLeft w:val="547"/>
          <w:marRight w:val="0"/>
          <w:marTop w:val="120"/>
          <w:marBottom w:val="0"/>
          <w:divBdr>
            <w:top w:val="none" w:sz="0" w:space="0" w:color="auto"/>
            <w:left w:val="none" w:sz="0" w:space="0" w:color="auto"/>
            <w:bottom w:val="none" w:sz="0" w:space="0" w:color="auto"/>
            <w:right w:val="none" w:sz="0" w:space="0" w:color="auto"/>
          </w:divBdr>
        </w:div>
        <w:div w:id="1758598987">
          <w:marLeft w:val="547"/>
          <w:marRight w:val="0"/>
          <w:marTop w:val="120"/>
          <w:marBottom w:val="0"/>
          <w:divBdr>
            <w:top w:val="none" w:sz="0" w:space="0" w:color="auto"/>
            <w:left w:val="none" w:sz="0" w:space="0" w:color="auto"/>
            <w:bottom w:val="none" w:sz="0" w:space="0" w:color="auto"/>
            <w:right w:val="none" w:sz="0" w:space="0" w:color="auto"/>
          </w:divBdr>
        </w:div>
        <w:div w:id="1914076620">
          <w:marLeft w:val="1166"/>
          <w:marRight w:val="0"/>
          <w:marTop w:val="106"/>
          <w:marBottom w:val="0"/>
          <w:divBdr>
            <w:top w:val="none" w:sz="0" w:space="0" w:color="auto"/>
            <w:left w:val="none" w:sz="0" w:space="0" w:color="auto"/>
            <w:bottom w:val="none" w:sz="0" w:space="0" w:color="auto"/>
            <w:right w:val="none" w:sz="0" w:space="0" w:color="auto"/>
          </w:divBdr>
        </w:div>
        <w:div w:id="1918904453">
          <w:marLeft w:val="1166"/>
          <w:marRight w:val="0"/>
          <w:marTop w:val="106"/>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15355917">
      <w:bodyDiv w:val="1"/>
      <w:marLeft w:val="0"/>
      <w:marRight w:val="0"/>
      <w:marTop w:val="0"/>
      <w:marBottom w:val="0"/>
      <w:divBdr>
        <w:top w:val="none" w:sz="0" w:space="0" w:color="auto"/>
        <w:left w:val="none" w:sz="0" w:space="0" w:color="auto"/>
        <w:bottom w:val="none" w:sz="0" w:space="0" w:color="auto"/>
        <w:right w:val="none" w:sz="0" w:space="0" w:color="auto"/>
      </w:divBdr>
    </w:div>
    <w:div w:id="225185642">
      <w:bodyDiv w:val="1"/>
      <w:marLeft w:val="0"/>
      <w:marRight w:val="0"/>
      <w:marTop w:val="0"/>
      <w:marBottom w:val="0"/>
      <w:divBdr>
        <w:top w:val="none" w:sz="0" w:space="0" w:color="auto"/>
        <w:left w:val="none" w:sz="0" w:space="0" w:color="auto"/>
        <w:bottom w:val="none" w:sz="0" w:space="0" w:color="auto"/>
        <w:right w:val="none" w:sz="0" w:space="0" w:color="auto"/>
      </w:divBdr>
      <w:divsChild>
        <w:div w:id="317541241">
          <w:marLeft w:val="547"/>
          <w:marRight w:val="0"/>
          <w:marTop w:val="106"/>
          <w:marBottom w:val="0"/>
          <w:divBdr>
            <w:top w:val="none" w:sz="0" w:space="0" w:color="auto"/>
            <w:left w:val="none" w:sz="0" w:space="0" w:color="auto"/>
            <w:bottom w:val="none" w:sz="0" w:space="0" w:color="auto"/>
            <w:right w:val="none" w:sz="0" w:space="0" w:color="auto"/>
          </w:divBdr>
        </w:div>
        <w:div w:id="398748577">
          <w:marLeft w:val="547"/>
          <w:marRight w:val="0"/>
          <w:marTop w:val="106"/>
          <w:marBottom w:val="0"/>
          <w:divBdr>
            <w:top w:val="none" w:sz="0" w:space="0" w:color="auto"/>
            <w:left w:val="none" w:sz="0" w:space="0" w:color="auto"/>
            <w:bottom w:val="none" w:sz="0" w:space="0" w:color="auto"/>
            <w:right w:val="none" w:sz="0" w:space="0" w:color="auto"/>
          </w:divBdr>
        </w:div>
        <w:div w:id="860750063">
          <w:marLeft w:val="547"/>
          <w:marRight w:val="0"/>
          <w:marTop w:val="106"/>
          <w:marBottom w:val="0"/>
          <w:divBdr>
            <w:top w:val="none" w:sz="0" w:space="0" w:color="auto"/>
            <w:left w:val="none" w:sz="0" w:space="0" w:color="auto"/>
            <w:bottom w:val="none" w:sz="0" w:space="0" w:color="auto"/>
            <w:right w:val="none" w:sz="0" w:space="0" w:color="auto"/>
          </w:divBdr>
        </w:div>
        <w:div w:id="969363599">
          <w:marLeft w:val="547"/>
          <w:marRight w:val="0"/>
          <w:marTop w:val="106"/>
          <w:marBottom w:val="0"/>
          <w:divBdr>
            <w:top w:val="none" w:sz="0" w:space="0" w:color="auto"/>
            <w:left w:val="none" w:sz="0" w:space="0" w:color="auto"/>
            <w:bottom w:val="none" w:sz="0" w:space="0" w:color="auto"/>
            <w:right w:val="none" w:sz="0" w:space="0" w:color="auto"/>
          </w:divBdr>
        </w:div>
        <w:div w:id="1842503844">
          <w:marLeft w:val="547"/>
          <w:marRight w:val="0"/>
          <w:marTop w:val="106"/>
          <w:marBottom w:val="0"/>
          <w:divBdr>
            <w:top w:val="none" w:sz="0" w:space="0" w:color="auto"/>
            <w:left w:val="none" w:sz="0" w:space="0" w:color="auto"/>
            <w:bottom w:val="none" w:sz="0" w:space="0" w:color="auto"/>
            <w:right w:val="none" w:sz="0" w:space="0" w:color="auto"/>
          </w:divBdr>
        </w:div>
      </w:divsChild>
    </w:div>
    <w:div w:id="228807828">
      <w:bodyDiv w:val="1"/>
      <w:marLeft w:val="0"/>
      <w:marRight w:val="0"/>
      <w:marTop w:val="0"/>
      <w:marBottom w:val="0"/>
      <w:divBdr>
        <w:top w:val="none" w:sz="0" w:space="0" w:color="auto"/>
        <w:left w:val="none" w:sz="0" w:space="0" w:color="auto"/>
        <w:bottom w:val="none" w:sz="0" w:space="0" w:color="auto"/>
        <w:right w:val="none" w:sz="0" w:space="0" w:color="auto"/>
      </w:divBdr>
      <w:divsChild>
        <w:div w:id="168520442">
          <w:marLeft w:val="0"/>
          <w:marRight w:val="0"/>
          <w:marTop w:val="0"/>
          <w:marBottom w:val="0"/>
          <w:divBdr>
            <w:top w:val="none" w:sz="0" w:space="0" w:color="auto"/>
            <w:left w:val="none" w:sz="0" w:space="0" w:color="auto"/>
            <w:bottom w:val="none" w:sz="0" w:space="0" w:color="auto"/>
            <w:right w:val="none" w:sz="0" w:space="0" w:color="auto"/>
          </w:divBdr>
        </w:div>
        <w:div w:id="240870903">
          <w:marLeft w:val="0"/>
          <w:marRight w:val="0"/>
          <w:marTop w:val="0"/>
          <w:marBottom w:val="0"/>
          <w:divBdr>
            <w:top w:val="none" w:sz="0" w:space="0" w:color="auto"/>
            <w:left w:val="none" w:sz="0" w:space="0" w:color="auto"/>
            <w:bottom w:val="none" w:sz="0" w:space="0" w:color="auto"/>
            <w:right w:val="none" w:sz="0" w:space="0" w:color="auto"/>
          </w:divBdr>
        </w:div>
        <w:div w:id="1605651473">
          <w:marLeft w:val="0"/>
          <w:marRight w:val="0"/>
          <w:marTop w:val="0"/>
          <w:marBottom w:val="0"/>
          <w:divBdr>
            <w:top w:val="none" w:sz="0" w:space="0" w:color="auto"/>
            <w:left w:val="none" w:sz="0" w:space="0" w:color="auto"/>
            <w:bottom w:val="none" w:sz="0" w:space="0" w:color="auto"/>
            <w:right w:val="none" w:sz="0" w:space="0" w:color="auto"/>
          </w:divBdr>
        </w:div>
        <w:div w:id="943346694">
          <w:marLeft w:val="0"/>
          <w:marRight w:val="0"/>
          <w:marTop w:val="0"/>
          <w:marBottom w:val="0"/>
          <w:divBdr>
            <w:top w:val="none" w:sz="0" w:space="0" w:color="auto"/>
            <w:left w:val="none" w:sz="0" w:space="0" w:color="auto"/>
            <w:bottom w:val="none" w:sz="0" w:space="0" w:color="auto"/>
            <w:right w:val="none" w:sz="0" w:space="0" w:color="auto"/>
          </w:divBdr>
        </w:div>
        <w:div w:id="239295251">
          <w:marLeft w:val="0"/>
          <w:marRight w:val="0"/>
          <w:marTop w:val="0"/>
          <w:marBottom w:val="0"/>
          <w:divBdr>
            <w:top w:val="none" w:sz="0" w:space="0" w:color="auto"/>
            <w:left w:val="none" w:sz="0" w:space="0" w:color="auto"/>
            <w:bottom w:val="none" w:sz="0" w:space="0" w:color="auto"/>
            <w:right w:val="none" w:sz="0" w:space="0" w:color="auto"/>
          </w:divBdr>
        </w:div>
        <w:div w:id="2075470015">
          <w:marLeft w:val="0"/>
          <w:marRight w:val="0"/>
          <w:marTop w:val="0"/>
          <w:marBottom w:val="0"/>
          <w:divBdr>
            <w:top w:val="none" w:sz="0" w:space="0" w:color="auto"/>
            <w:left w:val="none" w:sz="0" w:space="0" w:color="auto"/>
            <w:bottom w:val="none" w:sz="0" w:space="0" w:color="auto"/>
            <w:right w:val="none" w:sz="0" w:space="0" w:color="auto"/>
          </w:divBdr>
        </w:div>
        <w:div w:id="713965684">
          <w:marLeft w:val="0"/>
          <w:marRight w:val="0"/>
          <w:marTop w:val="0"/>
          <w:marBottom w:val="0"/>
          <w:divBdr>
            <w:top w:val="none" w:sz="0" w:space="0" w:color="auto"/>
            <w:left w:val="none" w:sz="0" w:space="0" w:color="auto"/>
            <w:bottom w:val="none" w:sz="0" w:space="0" w:color="auto"/>
            <w:right w:val="none" w:sz="0" w:space="0" w:color="auto"/>
          </w:divBdr>
        </w:div>
        <w:div w:id="767116566">
          <w:marLeft w:val="0"/>
          <w:marRight w:val="0"/>
          <w:marTop w:val="0"/>
          <w:marBottom w:val="0"/>
          <w:divBdr>
            <w:top w:val="none" w:sz="0" w:space="0" w:color="auto"/>
            <w:left w:val="none" w:sz="0" w:space="0" w:color="auto"/>
            <w:bottom w:val="none" w:sz="0" w:space="0" w:color="auto"/>
            <w:right w:val="none" w:sz="0" w:space="0" w:color="auto"/>
          </w:divBdr>
        </w:div>
        <w:div w:id="1841655423">
          <w:marLeft w:val="0"/>
          <w:marRight w:val="0"/>
          <w:marTop w:val="0"/>
          <w:marBottom w:val="0"/>
          <w:divBdr>
            <w:top w:val="none" w:sz="0" w:space="0" w:color="auto"/>
            <w:left w:val="none" w:sz="0" w:space="0" w:color="auto"/>
            <w:bottom w:val="none" w:sz="0" w:space="0" w:color="auto"/>
            <w:right w:val="none" w:sz="0" w:space="0" w:color="auto"/>
          </w:divBdr>
        </w:div>
        <w:div w:id="809664113">
          <w:marLeft w:val="0"/>
          <w:marRight w:val="0"/>
          <w:marTop w:val="0"/>
          <w:marBottom w:val="0"/>
          <w:divBdr>
            <w:top w:val="none" w:sz="0" w:space="0" w:color="auto"/>
            <w:left w:val="none" w:sz="0" w:space="0" w:color="auto"/>
            <w:bottom w:val="none" w:sz="0" w:space="0" w:color="auto"/>
            <w:right w:val="none" w:sz="0" w:space="0" w:color="auto"/>
          </w:divBdr>
        </w:div>
        <w:div w:id="1788699415">
          <w:marLeft w:val="0"/>
          <w:marRight w:val="0"/>
          <w:marTop w:val="0"/>
          <w:marBottom w:val="0"/>
          <w:divBdr>
            <w:top w:val="none" w:sz="0" w:space="0" w:color="auto"/>
            <w:left w:val="none" w:sz="0" w:space="0" w:color="auto"/>
            <w:bottom w:val="none" w:sz="0" w:space="0" w:color="auto"/>
            <w:right w:val="none" w:sz="0" w:space="0" w:color="auto"/>
          </w:divBdr>
        </w:div>
        <w:div w:id="121310493">
          <w:marLeft w:val="0"/>
          <w:marRight w:val="0"/>
          <w:marTop w:val="0"/>
          <w:marBottom w:val="0"/>
          <w:divBdr>
            <w:top w:val="none" w:sz="0" w:space="0" w:color="auto"/>
            <w:left w:val="none" w:sz="0" w:space="0" w:color="auto"/>
            <w:bottom w:val="none" w:sz="0" w:space="0" w:color="auto"/>
            <w:right w:val="none" w:sz="0" w:space="0" w:color="auto"/>
          </w:divBdr>
        </w:div>
        <w:div w:id="194659976">
          <w:marLeft w:val="0"/>
          <w:marRight w:val="0"/>
          <w:marTop w:val="0"/>
          <w:marBottom w:val="0"/>
          <w:divBdr>
            <w:top w:val="none" w:sz="0" w:space="0" w:color="auto"/>
            <w:left w:val="none" w:sz="0" w:space="0" w:color="auto"/>
            <w:bottom w:val="none" w:sz="0" w:space="0" w:color="auto"/>
            <w:right w:val="none" w:sz="0" w:space="0" w:color="auto"/>
          </w:divBdr>
        </w:div>
        <w:div w:id="1585529587">
          <w:marLeft w:val="0"/>
          <w:marRight w:val="0"/>
          <w:marTop w:val="0"/>
          <w:marBottom w:val="0"/>
          <w:divBdr>
            <w:top w:val="none" w:sz="0" w:space="0" w:color="auto"/>
            <w:left w:val="none" w:sz="0" w:space="0" w:color="auto"/>
            <w:bottom w:val="none" w:sz="0" w:space="0" w:color="auto"/>
            <w:right w:val="none" w:sz="0" w:space="0" w:color="auto"/>
          </w:divBdr>
        </w:div>
        <w:div w:id="1979995866">
          <w:marLeft w:val="0"/>
          <w:marRight w:val="0"/>
          <w:marTop w:val="0"/>
          <w:marBottom w:val="0"/>
          <w:divBdr>
            <w:top w:val="none" w:sz="0" w:space="0" w:color="auto"/>
            <w:left w:val="none" w:sz="0" w:space="0" w:color="auto"/>
            <w:bottom w:val="none" w:sz="0" w:space="0" w:color="auto"/>
            <w:right w:val="none" w:sz="0" w:space="0" w:color="auto"/>
          </w:divBdr>
        </w:div>
        <w:div w:id="2016348061">
          <w:marLeft w:val="0"/>
          <w:marRight w:val="0"/>
          <w:marTop w:val="0"/>
          <w:marBottom w:val="0"/>
          <w:divBdr>
            <w:top w:val="none" w:sz="0" w:space="0" w:color="auto"/>
            <w:left w:val="none" w:sz="0" w:space="0" w:color="auto"/>
            <w:bottom w:val="none" w:sz="0" w:space="0" w:color="auto"/>
            <w:right w:val="none" w:sz="0" w:space="0" w:color="auto"/>
          </w:divBdr>
        </w:div>
      </w:divsChild>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65895053">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296645701">
      <w:bodyDiv w:val="1"/>
      <w:marLeft w:val="0"/>
      <w:marRight w:val="0"/>
      <w:marTop w:val="0"/>
      <w:marBottom w:val="0"/>
      <w:divBdr>
        <w:top w:val="none" w:sz="0" w:space="0" w:color="auto"/>
        <w:left w:val="none" w:sz="0" w:space="0" w:color="auto"/>
        <w:bottom w:val="none" w:sz="0" w:space="0" w:color="auto"/>
        <w:right w:val="none" w:sz="0" w:space="0" w:color="auto"/>
      </w:divBdr>
      <w:divsChild>
        <w:div w:id="295725987">
          <w:marLeft w:val="547"/>
          <w:marRight w:val="0"/>
          <w:marTop w:val="134"/>
          <w:marBottom w:val="0"/>
          <w:divBdr>
            <w:top w:val="none" w:sz="0" w:space="0" w:color="auto"/>
            <w:left w:val="none" w:sz="0" w:space="0" w:color="auto"/>
            <w:bottom w:val="none" w:sz="0" w:space="0" w:color="auto"/>
            <w:right w:val="none" w:sz="0" w:space="0" w:color="auto"/>
          </w:divBdr>
        </w:div>
        <w:div w:id="325087016">
          <w:marLeft w:val="547"/>
          <w:marRight w:val="0"/>
          <w:marTop w:val="134"/>
          <w:marBottom w:val="0"/>
          <w:divBdr>
            <w:top w:val="none" w:sz="0" w:space="0" w:color="auto"/>
            <w:left w:val="none" w:sz="0" w:space="0" w:color="auto"/>
            <w:bottom w:val="none" w:sz="0" w:space="0" w:color="auto"/>
            <w:right w:val="none" w:sz="0" w:space="0" w:color="auto"/>
          </w:divBdr>
        </w:div>
        <w:div w:id="409698029">
          <w:marLeft w:val="547"/>
          <w:marRight w:val="0"/>
          <w:marTop w:val="134"/>
          <w:marBottom w:val="0"/>
          <w:divBdr>
            <w:top w:val="none" w:sz="0" w:space="0" w:color="auto"/>
            <w:left w:val="none" w:sz="0" w:space="0" w:color="auto"/>
            <w:bottom w:val="none" w:sz="0" w:space="0" w:color="auto"/>
            <w:right w:val="none" w:sz="0" w:space="0" w:color="auto"/>
          </w:divBdr>
        </w:div>
        <w:div w:id="475875324">
          <w:marLeft w:val="547"/>
          <w:marRight w:val="0"/>
          <w:marTop w:val="134"/>
          <w:marBottom w:val="0"/>
          <w:divBdr>
            <w:top w:val="none" w:sz="0" w:space="0" w:color="auto"/>
            <w:left w:val="none" w:sz="0" w:space="0" w:color="auto"/>
            <w:bottom w:val="none" w:sz="0" w:space="0" w:color="auto"/>
            <w:right w:val="none" w:sz="0" w:space="0" w:color="auto"/>
          </w:divBdr>
        </w:div>
        <w:div w:id="1404523574">
          <w:marLeft w:val="547"/>
          <w:marRight w:val="0"/>
          <w:marTop w:val="134"/>
          <w:marBottom w:val="0"/>
          <w:divBdr>
            <w:top w:val="none" w:sz="0" w:space="0" w:color="auto"/>
            <w:left w:val="none" w:sz="0" w:space="0" w:color="auto"/>
            <w:bottom w:val="none" w:sz="0" w:space="0" w:color="auto"/>
            <w:right w:val="none" w:sz="0" w:space="0" w:color="auto"/>
          </w:divBdr>
        </w:div>
        <w:div w:id="1442914660">
          <w:marLeft w:val="547"/>
          <w:marRight w:val="0"/>
          <w:marTop w:val="134"/>
          <w:marBottom w:val="0"/>
          <w:divBdr>
            <w:top w:val="none" w:sz="0" w:space="0" w:color="auto"/>
            <w:left w:val="none" w:sz="0" w:space="0" w:color="auto"/>
            <w:bottom w:val="none" w:sz="0" w:space="0" w:color="auto"/>
            <w:right w:val="none" w:sz="0" w:space="0" w:color="auto"/>
          </w:divBdr>
        </w:div>
      </w:divsChild>
    </w:div>
    <w:div w:id="315912693">
      <w:bodyDiv w:val="1"/>
      <w:marLeft w:val="0"/>
      <w:marRight w:val="0"/>
      <w:marTop w:val="0"/>
      <w:marBottom w:val="0"/>
      <w:divBdr>
        <w:top w:val="none" w:sz="0" w:space="0" w:color="auto"/>
        <w:left w:val="none" w:sz="0" w:space="0" w:color="auto"/>
        <w:bottom w:val="none" w:sz="0" w:space="0" w:color="auto"/>
        <w:right w:val="none" w:sz="0" w:space="0" w:color="auto"/>
      </w:divBdr>
      <w:divsChild>
        <w:div w:id="438791836">
          <w:marLeft w:val="547"/>
          <w:marRight w:val="0"/>
          <w:marTop w:val="106"/>
          <w:marBottom w:val="24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9261321">
      <w:bodyDiv w:val="1"/>
      <w:marLeft w:val="0"/>
      <w:marRight w:val="0"/>
      <w:marTop w:val="0"/>
      <w:marBottom w:val="0"/>
      <w:divBdr>
        <w:top w:val="none" w:sz="0" w:space="0" w:color="auto"/>
        <w:left w:val="none" w:sz="0" w:space="0" w:color="auto"/>
        <w:bottom w:val="none" w:sz="0" w:space="0" w:color="auto"/>
        <w:right w:val="none" w:sz="0" w:space="0" w:color="auto"/>
      </w:divBdr>
      <w:divsChild>
        <w:div w:id="1376395570">
          <w:marLeft w:val="547"/>
          <w:marRight w:val="0"/>
          <w:marTop w:val="144"/>
          <w:marBottom w:val="0"/>
          <w:divBdr>
            <w:top w:val="none" w:sz="0" w:space="0" w:color="auto"/>
            <w:left w:val="none" w:sz="0" w:space="0" w:color="auto"/>
            <w:bottom w:val="none" w:sz="0" w:space="0" w:color="auto"/>
            <w:right w:val="none" w:sz="0" w:space="0" w:color="auto"/>
          </w:divBdr>
        </w:div>
        <w:div w:id="1869640015">
          <w:marLeft w:val="547"/>
          <w:marRight w:val="0"/>
          <w:marTop w:val="144"/>
          <w:marBottom w:val="0"/>
          <w:divBdr>
            <w:top w:val="none" w:sz="0" w:space="0" w:color="auto"/>
            <w:left w:val="none" w:sz="0" w:space="0" w:color="auto"/>
            <w:bottom w:val="none" w:sz="0" w:space="0" w:color="auto"/>
            <w:right w:val="none" w:sz="0" w:space="0" w:color="auto"/>
          </w:divBdr>
        </w:div>
      </w:divsChild>
    </w:div>
    <w:div w:id="338848824">
      <w:bodyDiv w:val="1"/>
      <w:marLeft w:val="0"/>
      <w:marRight w:val="0"/>
      <w:marTop w:val="0"/>
      <w:marBottom w:val="0"/>
      <w:divBdr>
        <w:top w:val="none" w:sz="0" w:space="0" w:color="auto"/>
        <w:left w:val="none" w:sz="0" w:space="0" w:color="auto"/>
        <w:bottom w:val="none" w:sz="0" w:space="0" w:color="auto"/>
        <w:right w:val="none" w:sz="0" w:space="0" w:color="auto"/>
      </w:divBdr>
      <w:divsChild>
        <w:div w:id="1094865722">
          <w:marLeft w:val="547"/>
          <w:marRight w:val="0"/>
          <w:marTop w:val="130"/>
          <w:marBottom w:val="0"/>
          <w:divBdr>
            <w:top w:val="none" w:sz="0" w:space="0" w:color="auto"/>
            <w:left w:val="none" w:sz="0" w:space="0" w:color="auto"/>
            <w:bottom w:val="none" w:sz="0" w:space="0" w:color="auto"/>
            <w:right w:val="none" w:sz="0" w:space="0" w:color="auto"/>
          </w:divBdr>
        </w:div>
        <w:div w:id="1618217251">
          <w:marLeft w:val="547"/>
          <w:marRight w:val="0"/>
          <w:marTop w:val="130"/>
          <w:marBottom w:val="0"/>
          <w:divBdr>
            <w:top w:val="none" w:sz="0" w:space="0" w:color="auto"/>
            <w:left w:val="none" w:sz="0" w:space="0" w:color="auto"/>
            <w:bottom w:val="none" w:sz="0" w:space="0" w:color="auto"/>
            <w:right w:val="none" w:sz="0" w:space="0" w:color="auto"/>
          </w:divBdr>
        </w:div>
      </w:divsChild>
    </w:div>
    <w:div w:id="350225133">
      <w:bodyDiv w:val="1"/>
      <w:marLeft w:val="0"/>
      <w:marRight w:val="0"/>
      <w:marTop w:val="0"/>
      <w:marBottom w:val="0"/>
      <w:divBdr>
        <w:top w:val="none" w:sz="0" w:space="0" w:color="auto"/>
        <w:left w:val="none" w:sz="0" w:space="0" w:color="auto"/>
        <w:bottom w:val="none" w:sz="0" w:space="0" w:color="auto"/>
        <w:right w:val="none" w:sz="0" w:space="0" w:color="auto"/>
      </w:divBdr>
    </w:div>
    <w:div w:id="351876901">
      <w:bodyDiv w:val="1"/>
      <w:marLeft w:val="0"/>
      <w:marRight w:val="0"/>
      <w:marTop w:val="0"/>
      <w:marBottom w:val="0"/>
      <w:divBdr>
        <w:top w:val="none" w:sz="0" w:space="0" w:color="auto"/>
        <w:left w:val="none" w:sz="0" w:space="0" w:color="auto"/>
        <w:bottom w:val="none" w:sz="0" w:space="0" w:color="auto"/>
        <w:right w:val="none" w:sz="0" w:space="0" w:color="auto"/>
      </w:divBdr>
      <w:divsChild>
        <w:div w:id="524904709">
          <w:marLeft w:val="547"/>
          <w:marRight w:val="0"/>
          <w:marTop w:val="106"/>
          <w:marBottom w:val="240"/>
          <w:divBdr>
            <w:top w:val="none" w:sz="0" w:space="0" w:color="auto"/>
            <w:left w:val="none" w:sz="0" w:space="0" w:color="auto"/>
            <w:bottom w:val="none" w:sz="0" w:space="0" w:color="auto"/>
            <w:right w:val="none" w:sz="0" w:space="0" w:color="auto"/>
          </w:divBdr>
        </w:div>
      </w:divsChild>
    </w:div>
    <w:div w:id="363333695">
      <w:bodyDiv w:val="1"/>
      <w:marLeft w:val="0"/>
      <w:marRight w:val="0"/>
      <w:marTop w:val="0"/>
      <w:marBottom w:val="0"/>
      <w:divBdr>
        <w:top w:val="none" w:sz="0" w:space="0" w:color="auto"/>
        <w:left w:val="none" w:sz="0" w:space="0" w:color="auto"/>
        <w:bottom w:val="none" w:sz="0" w:space="0" w:color="auto"/>
        <w:right w:val="none" w:sz="0" w:space="0" w:color="auto"/>
      </w:divBdr>
      <w:divsChild>
        <w:div w:id="749616303">
          <w:marLeft w:val="547"/>
          <w:marRight w:val="0"/>
          <w:marTop w:val="130"/>
          <w:marBottom w:val="0"/>
          <w:divBdr>
            <w:top w:val="none" w:sz="0" w:space="0" w:color="auto"/>
            <w:left w:val="none" w:sz="0" w:space="0" w:color="auto"/>
            <w:bottom w:val="none" w:sz="0" w:space="0" w:color="auto"/>
            <w:right w:val="none" w:sz="0" w:space="0" w:color="auto"/>
          </w:divBdr>
        </w:div>
      </w:divsChild>
    </w:div>
    <w:div w:id="363486407">
      <w:bodyDiv w:val="1"/>
      <w:marLeft w:val="0"/>
      <w:marRight w:val="0"/>
      <w:marTop w:val="0"/>
      <w:marBottom w:val="0"/>
      <w:divBdr>
        <w:top w:val="none" w:sz="0" w:space="0" w:color="auto"/>
        <w:left w:val="none" w:sz="0" w:space="0" w:color="auto"/>
        <w:bottom w:val="none" w:sz="0" w:space="0" w:color="auto"/>
        <w:right w:val="none" w:sz="0" w:space="0" w:color="auto"/>
      </w:divBdr>
      <w:divsChild>
        <w:div w:id="926154806">
          <w:marLeft w:val="605"/>
          <w:marRight w:val="0"/>
          <w:marTop w:val="40"/>
          <w:marBottom w:val="80"/>
          <w:divBdr>
            <w:top w:val="none" w:sz="0" w:space="0" w:color="auto"/>
            <w:left w:val="none" w:sz="0" w:space="0" w:color="auto"/>
            <w:bottom w:val="none" w:sz="0" w:space="0" w:color="auto"/>
            <w:right w:val="none" w:sz="0" w:space="0" w:color="auto"/>
          </w:divBdr>
        </w:div>
        <w:div w:id="734932448">
          <w:marLeft w:val="605"/>
          <w:marRight w:val="0"/>
          <w:marTop w:val="40"/>
          <w:marBottom w:val="80"/>
          <w:divBdr>
            <w:top w:val="none" w:sz="0" w:space="0" w:color="auto"/>
            <w:left w:val="none" w:sz="0" w:space="0" w:color="auto"/>
            <w:bottom w:val="none" w:sz="0" w:space="0" w:color="auto"/>
            <w:right w:val="none" w:sz="0" w:space="0" w:color="auto"/>
          </w:divBdr>
        </w:div>
        <w:div w:id="2077050904">
          <w:marLeft w:val="605"/>
          <w:marRight w:val="0"/>
          <w:marTop w:val="40"/>
          <w:marBottom w:val="80"/>
          <w:divBdr>
            <w:top w:val="none" w:sz="0" w:space="0" w:color="auto"/>
            <w:left w:val="none" w:sz="0" w:space="0" w:color="auto"/>
            <w:bottom w:val="none" w:sz="0" w:space="0" w:color="auto"/>
            <w:right w:val="none" w:sz="0" w:space="0" w:color="auto"/>
          </w:divBdr>
        </w:div>
        <w:div w:id="2011564687">
          <w:marLeft w:val="605"/>
          <w:marRight w:val="0"/>
          <w:marTop w:val="40"/>
          <w:marBottom w:val="80"/>
          <w:divBdr>
            <w:top w:val="none" w:sz="0" w:space="0" w:color="auto"/>
            <w:left w:val="none" w:sz="0" w:space="0" w:color="auto"/>
            <w:bottom w:val="none" w:sz="0" w:space="0" w:color="auto"/>
            <w:right w:val="none" w:sz="0" w:space="0" w:color="auto"/>
          </w:divBdr>
        </w:div>
        <w:div w:id="1625844695">
          <w:marLeft w:val="605"/>
          <w:marRight w:val="0"/>
          <w:marTop w:val="40"/>
          <w:marBottom w:val="80"/>
          <w:divBdr>
            <w:top w:val="none" w:sz="0" w:space="0" w:color="auto"/>
            <w:left w:val="none" w:sz="0" w:space="0" w:color="auto"/>
            <w:bottom w:val="none" w:sz="0" w:space="0" w:color="auto"/>
            <w:right w:val="none" w:sz="0" w:space="0" w:color="auto"/>
          </w:divBdr>
        </w:div>
        <w:div w:id="710955081">
          <w:marLeft w:val="605"/>
          <w:marRight w:val="0"/>
          <w:marTop w:val="40"/>
          <w:marBottom w:val="80"/>
          <w:divBdr>
            <w:top w:val="none" w:sz="0" w:space="0" w:color="auto"/>
            <w:left w:val="none" w:sz="0" w:space="0" w:color="auto"/>
            <w:bottom w:val="none" w:sz="0" w:space="0" w:color="auto"/>
            <w:right w:val="none" w:sz="0" w:space="0" w:color="auto"/>
          </w:divBdr>
        </w:div>
        <w:div w:id="1389769902">
          <w:marLeft w:val="605"/>
          <w:marRight w:val="0"/>
          <w:marTop w:val="40"/>
          <w:marBottom w:val="80"/>
          <w:divBdr>
            <w:top w:val="none" w:sz="0" w:space="0" w:color="auto"/>
            <w:left w:val="none" w:sz="0" w:space="0" w:color="auto"/>
            <w:bottom w:val="none" w:sz="0" w:space="0" w:color="auto"/>
            <w:right w:val="none" w:sz="0" w:space="0" w:color="auto"/>
          </w:divBdr>
        </w:div>
      </w:divsChild>
    </w:div>
    <w:div w:id="376900808">
      <w:bodyDiv w:val="1"/>
      <w:marLeft w:val="0"/>
      <w:marRight w:val="0"/>
      <w:marTop w:val="0"/>
      <w:marBottom w:val="0"/>
      <w:divBdr>
        <w:top w:val="none" w:sz="0" w:space="0" w:color="auto"/>
        <w:left w:val="none" w:sz="0" w:space="0" w:color="auto"/>
        <w:bottom w:val="none" w:sz="0" w:space="0" w:color="auto"/>
        <w:right w:val="none" w:sz="0" w:space="0" w:color="auto"/>
      </w:divBdr>
      <w:divsChild>
        <w:div w:id="1479616341">
          <w:marLeft w:val="547"/>
          <w:marRight w:val="0"/>
          <w:marTop w:val="154"/>
          <w:marBottom w:val="0"/>
          <w:divBdr>
            <w:top w:val="none" w:sz="0" w:space="0" w:color="auto"/>
            <w:left w:val="none" w:sz="0" w:space="0" w:color="auto"/>
            <w:bottom w:val="none" w:sz="0" w:space="0" w:color="auto"/>
            <w:right w:val="none" w:sz="0" w:space="0" w:color="auto"/>
          </w:divBdr>
        </w:div>
        <w:div w:id="1757743585">
          <w:marLeft w:val="547"/>
          <w:marRight w:val="0"/>
          <w:marTop w:val="154"/>
          <w:marBottom w:val="0"/>
          <w:divBdr>
            <w:top w:val="none" w:sz="0" w:space="0" w:color="auto"/>
            <w:left w:val="none" w:sz="0" w:space="0" w:color="auto"/>
            <w:bottom w:val="none" w:sz="0" w:space="0" w:color="auto"/>
            <w:right w:val="none" w:sz="0" w:space="0" w:color="auto"/>
          </w:divBdr>
        </w:div>
        <w:div w:id="1481312104">
          <w:marLeft w:val="547"/>
          <w:marRight w:val="0"/>
          <w:marTop w:val="154"/>
          <w:marBottom w:val="0"/>
          <w:divBdr>
            <w:top w:val="none" w:sz="0" w:space="0" w:color="auto"/>
            <w:left w:val="none" w:sz="0" w:space="0" w:color="auto"/>
            <w:bottom w:val="none" w:sz="0" w:space="0" w:color="auto"/>
            <w:right w:val="none" w:sz="0" w:space="0" w:color="auto"/>
          </w:divBdr>
        </w:div>
        <w:div w:id="1405683826">
          <w:marLeft w:val="547"/>
          <w:marRight w:val="0"/>
          <w:marTop w:val="154"/>
          <w:marBottom w:val="0"/>
          <w:divBdr>
            <w:top w:val="none" w:sz="0" w:space="0" w:color="auto"/>
            <w:left w:val="none" w:sz="0" w:space="0" w:color="auto"/>
            <w:bottom w:val="none" w:sz="0" w:space="0" w:color="auto"/>
            <w:right w:val="none" w:sz="0" w:space="0" w:color="auto"/>
          </w:divBdr>
        </w:div>
      </w:divsChild>
    </w:div>
    <w:div w:id="396780889">
      <w:bodyDiv w:val="1"/>
      <w:marLeft w:val="0"/>
      <w:marRight w:val="0"/>
      <w:marTop w:val="0"/>
      <w:marBottom w:val="0"/>
      <w:divBdr>
        <w:top w:val="none" w:sz="0" w:space="0" w:color="auto"/>
        <w:left w:val="none" w:sz="0" w:space="0" w:color="auto"/>
        <w:bottom w:val="none" w:sz="0" w:space="0" w:color="auto"/>
        <w:right w:val="none" w:sz="0" w:space="0" w:color="auto"/>
      </w:divBdr>
      <w:divsChild>
        <w:div w:id="718474205">
          <w:marLeft w:val="547"/>
          <w:marRight w:val="0"/>
          <w:marTop w:val="144"/>
          <w:marBottom w:val="0"/>
          <w:divBdr>
            <w:top w:val="none" w:sz="0" w:space="0" w:color="auto"/>
            <w:left w:val="none" w:sz="0" w:space="0" w:color="auto"/>
            <w:bottom w:val="none" w:sz="0" w:space="0" w:color="auto"/>
            <w:right w:val="none" w:sz="0" w:space="0" w:color="auto"/>
          </w:divBdr>
        </w:div>
        <w:div w:id="832794134">
          <w:marLeft w:val="547"/>
          <w:marRight w:val="0"/>
          <w:marTop w:val="144"/>
          <w:marBottom w:val="0"/>
          <w:divBdr>
            <w:top w:val="none" w:sz="0" w:space="0" w:color="auto"/>
            <w:left w:val="none" w:sz="0" w:space="0" w:color="auto"/>
            <w:bottom w:val="none" w:sz="0" w:space="0" w:color="auto"/>
            <w:right w:val="none" w:sz="0" w:space="0" w:color="auto"/>
          </w:divBdr>
        </w:div>
        <w:div w:id="1378235105">
          <w:marLeft w:val="547"/>
          <w:marRight w:val="0"/>
          <w:marTop w:val="144"/>
          <w:marBottom w:val="0"/>
          <w:divBdr>
            <w:top w:val="none" w:sz="0" w:space="0" w:color="auto"/>
            <w:left w:val="none" w:sz="0" w:space="0" w:color="auto"/>
            <w:bottom w:val="none" w:sz="0" w:space="0" w:color="auto"/>
            <w:right w:val="none" w:sz="0" w:space="0" w:color="auto"/>
          </w:divBdr>
        </w:div>
      </w:divsChild>
    </w:div>
    <w:div w:id="398408445">
      <w:bodyDiv w:val="1"/>
      <w:marLeft w:val="0"/>
      <w:marRight w:val="0"/>
      <w:marTop w:val="0"/>
      <w:marBottom w:val="0"/>
      <w:divBdr>
        <w:top w:val="none" w:sz="0" w:space="0" w:color="auto"/>
        <w:left w:val="none" w:sz="0" w:space="0" w:color="auto"/>
        <w:bottom w:val="none" w:sz="0" w:space="0" w:color="auto"/>
        <w:right w:val="none" w:sz="0" w:space="0" w:color="auto"/>
      </w:divBdr>
      <w:divsChild>
        <w:div w:id="2101947195">
          <w:marLeft w:val="547"/>
          <w:marRight w:val="0"/>
          <w:marTop w:val="154"/>
          <w:marBottom w:val="240"/>
          <w:divBdr>
            <w:top w:val="none" w:sz="0" w:space="0" w:color="auto"/>
            <w:left w:val="none" w:sz="0" w:space="0" w:color="auto"/>
            <w:bottom w:val="none" w:sz="0" w:space="0" w:color="auto"/>
            <w:right w:val="none" w:sz="0" w:space="0" w:color="auto"/>
          </w:divBdr>
        </w:div>
      </w:divsChild>
    </w:div>
    <w:div w:id="427851074">
      <w:bodyDiv w:val="1"/>
      <w:marLeft w:val="0"/>
      <w:marRight w:val="0"/>
      <w:marTop w:val="0"/>
      <w:marBottom w:val="0"/>
      <w:divBdr>
        <w:top w:val="none" w:sz="0" w:space="0" w:color="auto"/>
        <w:left w:val="none" w:sz="0" w:space="0" w:color="auto"/>
        <w:bottom w:val="none" w:sz="0" w:space="0" w:color="auto"/>
        <w:right w:val="none" w:sz="0" w:space="0" w:color="auto"/>
      </w:divBdr>
      <w:divsChild>
        <w:div w:id="1598715027">
          <w:marLeft w:val="547"/>
          <w:marRight w:val="0"/>
          <w:marTop w:val="106"/>
          <w:marBottom w:val="0"/>
          <w:divBdr>
            <w:top w:val="none" w:sz="0" w:space="0" w:color="auto"/>
            <w:left w:val="none" w:sz="0" w:space="0" w:color="auto"/>
            <w:bottom w:val="none" w:sz="0" w:space="0" w:color="auto"/>
            <w:right w:val="none" w:sz="0" w:space="0" w:color="auto"/>
          </w:divBdr>
        </w:div>
        <w:div w:id="2037389418">
          <w:marLeft w:val="547"/>
          <w:marRight w:val="0"/>
          <w:marTop w:val="106"/>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239173071">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469135446">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sChild>
    </w:div>
    <w:div w:id="434717215">
      <w:bodyDiv w:val="1"/>
      <w:marLeft w:val="0"/>
      <w:marRight w:val="0"/>
      <w:marTop w:val="0"/>
      <w:marBottom w:val="0"/>
      <w:divBdr>
        <w:top w:val="none" w:sz="0" w:space="0" w:color="auto"/>
        <w:left w:val="none" w:sz="0" w:space="0" w:color="auto"/>
        <w:bottom w:val="none" w:sz="0" w:space="0" w:color="auto"/>
        <w:right w:val="none" w:sz="0" w:space="0" w:color="auto"/>
      </w:divBdr>
      <w:divsChild>
        <w:div w:id="435567243">
          <w:marLeft w:val="144"/>
          <w:marRight w:val="0"/>
          <w:marTop w:val="240"/>
          <w:marBottom w:val="40"/>
          <w:divBdr>
            <w:top w:val="none" w:sz="0" w:space="0" w:color="auto"/>
            <w:left w:val="none" w:sz="0" w:space="0" w:color="auto"/>
            <w:bottom w:val="none" w:sz="0" w:space="0" w:color="auto"/>
            <w:right w:val="none" w:sz="0" w:space="0" w:color="auto"/>
          </w:divBdr>
        </w:div>
        <w:div w:id="629365505">
          <w:marLeft w:val="605"/>
          <w:marRight w:val="0"/>
          <w:marTop w:val="40"/>
          <w:marBottom w:val="80"/>
          <w:divBdr>
            <w:top w:val="none" w:sz="0" w:space="0" w:color="auto"/>
            <w:left w:val="none" w:sz="0" w:space="0" w:color="auto"/>
            <w:bottom w:val="none" w:sz="0" w:space="0" w:color="auto"/>
            <w:right w:val="none" w:sz="0" w:space="0" w:color="auto"/>
          </w:divBdr>
        </w:div>
        <w:div w:id="340594475">
          <w:marLeft w:val="605"/>
          <w:marRight w:val="0"/>
          <w:marTop w:val="40"/>
          <w:marBottom w:val="80"/>
          <w:divBdr>
            <w:top w:val="none" w:sz="0" w:space="0" w:color="auto"/>
            <w:left w:val="none" w:sz="0" w:space="0" w:color="auto"/>
            <w:bottom w:val="none" w:sz="0" w:space="0" w:color="auto"/>
            <w:right w:val="none" w:sz="0" w:space="0" w:color="auto"/>
          </w:divBdr>
        </w:div>
        <w:div w:id="830021491">
          <w:marLeft w:val="605"/>
          <w:marRight w:val="0"/>
          <w:marTop w:val="40"/>
          <w:marBottom w:val="80"/>
          <w:divBdr>
            <w:top w:val="none" w:sz="0" w:space="0" w:color="auto"/>
            <w:left w:val="none" w:sz="0" w:space="0" w:color="auto"/>
            <w:bottom w:val="none" w:sz="0" w:space="0" w:color="auto"/>
            <w:right w:val="none" w:sz="0" w:space="0" w:color="auto"/>
          </w:divBdr>
        </w:div>
        <w:div w:id="1014848197">
          <w:marLeft w:val="605"/>
          <w:marRight w:val="0"/>
          <w:marTop w:val="40"/>
          <w:marBottom w:val="80"/>
          <w:divBdr>
            <w:top w:val="none" w:sz="0" w:space="0" w:color="auto"/>
            <w:left w:val="none" w:sz="0" w:space="0" w:color="auto"/>
            <w:bottom w:val="none" w:sz="0" w:space="0" w:color="auto"/>
            <w:right w:val="none" w:sz="0" w:space="0" w:color="auto"/>
          </w:divBdr>
        </w:div>
        <w:div w:id="220677682">
          <w:marLeft w:val="605"/>
          <w:marRight w:val="0"/>
          <w:marTop w:val="40"/>
          <w:marBottom w:val="8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71942677">
      <w:bodyDiv w:val="1"/>
      <w:marLeft w:val="0"/>
      <w:marRight w:val="0"/>
      <w:marTop w:val="0"/>
      <w:marBottom w:val="0"/>
      <w:divBdr>
        <w:top w:val="none" w:sz="0" w:space="0" w:color="auto"/>
        <w:left w:val="none" w:sz="0" w:space="0" w:color="auto"/>
        <w:bottom w:val="none" w:sz="0" w:space="0" w:color="auto"/>
        <w:right w:val="none" w:sz="0" w:space="0" w:color="auto"/>
      </w:divBdr>
    </w:div>
    <w:div w:id="482548660">
      <w:bodyDiv w:val="1"/>
      <w:marLeft w:val="0"/>
      <w:marRight w:val="0"/>
      <w:marTop w:val="0"/>
      <w:marBottom w:val="0"/>
      <w:divBdr>
        <w:top w:val="none" w:sz="0" w:space="0" w:color="auto"/>
        <w:left w:val="none" w:sz="0" w:space="0" w:color="auto"/>
        <w:bottom w:val="none" w:sz="0" w:space="0" w:color="auto"/>
        <w:right w:val="none" w:sz="0" w:space="0" w:color="auto"/>
      </w:divBdr>
    </w:div>
    <w:div w:id="492912534">
      <w:bodyDiv w:val="1"/>
      <w:marLeft w:val="0"/>
      <w:marRight w:val="0"/>
      <w:marTop w:val="0"/>
      <w:marBottom w:val="0"/>
      <w:divBdr>
        <w:top w:val="none" w:sz="0" w:space="0" w:color="auto"/>
        <w:left w:val="none" w:sz="0" w:space="0" w:color="auto"/>
        <w:bottom w:val="none" w:sz="0" w:space="0" w:color="auto"/>
        <w:right w:val="none" w:sz="0" w:space="0" w:color="auto"/>
      </w:divBdr>
      <w:divsChild>
        <w:div w:id="1303461740">
          <w:marLeft w:val="547"/>
          <w:marRight w:val="0"/>
          <w:marTop w:val="120"/>
          <w:marBottom w:val="240"/>
          <w:divBdr>
            <w:top w:val="none" w:sz="0" w:space="0" w:color="auto"/>
            <w:left w:val="none" w:sz="0" w:space="0" w:color="auto"/>
            <w:bottom w:val="none" w:sz="0" w:space="0" w:color="auto"/>
            <w:right w:val="none" w:sz="0" w:space="0" w:color="auto"/>
          </w:divBdr>
        </w:div>
        <w:div w:id="1519736852">
          <w:marLeft w:val="547"/>
          <w:marRight w:val="0"/>
          <w:marTop w:val="120"/>
          <w:marBottom w:val="240"/>
          <w:divBdr>
            <w:top w:val="none" w:sz="0" w:space="0" w:color="auto"/>
            <w:left w:val="none" w:sz="0" w:space="0" w:color="auto"/>
            <w:bottom w:val="none" w:sz="0" w:space="0" w:color="auto"/>
            <w:right w:val="none" w:sz="0" w:space="0" w:color="auto"/>
          </w:divBdr>
        </w:div>
        <w:div w:id="1643730014">
          <w:marLeft w:val="547"/>
          <w:marRight w:val="0"/>
          <w:marTop w:val="120"/>
          <w:marBottom w:val="240"/>
          <w:divBdr>
            <w:top w:val="none" w:sz="0" w:space="0" w:color="auto"/>
            <w:left w:val="none" w:sz="0" w:space="0" w:color="auto"/>
            <w:bottom w:val="none" w:sz="0" w:space="0" w:color="auto"/>
            <w:right w:val="none" w:sz="0" w:space="0" w:color="auto"/>
          </w:divBdr>
        </w:div>
      </w:divsChild>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34851964">
      <w:bodyDiv w:val="1"/>
      <w:marLeft w:val="0"/>
      <w:marRight w:val="0"/>
      <w:marTop w:val="0"/>
      <w:marBottom w:val="0"/>
      <w:divBdr>
        <w:top w:val="none" w:sz="0" w:space="0" w:color="auto"/>
        <w:left w:val="none" w:sz="0" w:space="0" w:color="auto"/>
        <w:bottom w:val="none" w:sz="0" w:space="0" w:color="auto"/>
        <w:right w:val="none" w:sz="0" w:space="0" w:color="auto"/>
      </w:divBdr>
      <w:divsChild>
        <w:div w:id="74087997">
          <w:marLeft w:val="144"/>
          <w:marRight w:val="0"/>
          <w:marTop w:val="240"/>
          <w:marBottom w:val="40"/>
          <w:divBdr>
            <w:top w:val="none" w:sz="0" w:space="0" w:color="auto"/>
            <w:left w:val="none" w:sz="0" w:space="0" w:color="auto"/>
            <w:bottom w:val="none" w:sz="0" w:space="0" w:color="auto"/>
            <w:right w:val="none" w:sz="0" w:space="0" w:color="auto"/>
          </w:divBdr>
        </w:div>
        <w:div w:id="219559821">
          <w:marLeft w:val="605"/>
          <w:marRight w:val="0"/>
          <w:marTop w:val="40"/>
          <w:marBottom w:val="80"/>
          <w:divBdr>
            <w:top w:val="none" w:sz="0" w:space="0" w:color="auto"/>
            <w:left w:val="none" w:sz="0" w:space="0" w:color="auto"/>
            <w:bottom w:val="none" w:sz="0" w:space="0" w:color="auto"/>
            <w:right w:val="none" w:sz="0" w:space="0" w:color="auto"/>
          </w:divBdr>
        </w:div>
        <w:div w:id="1560822047">
          <w:marLeft w:val="144"/>
          <w:marRight w:val="0"/>
          <w:marTop w:val="240"/>
          <w:marBottom w:val="40"/>
          <w:divBdr>
            <w:top w:val="none" w:sz="0" w:space="0" w:color="auto"/>
            <w:left w:val="none" w:sz="0" w:space="0" w:color="auto"/>
            <w:bottom w:val="none" w:sz="0" w:space="0" w:color="auto"/>
            <w:right w:val="none" w:sz="0" w:space="0" w:color="auto"/>
          </w:divBdr>
        </w:div>
        <w:div w:id="157044593">
          <w:marLeft w:val="605"/>
          <w:marRight w:val="0"/>
          <w:marTop w:val="40"/>
          <w:marBottom w:val="80"/>
          <w:divBdr>
            <w:top w:val="none" w:sz="0" w:space="0" w:color="auto"/>
            <w:left w:val="none" w:sz="0" w:space="0" w:color="auto"/>
            <w:bottom w:val="none" w:sz="0" w:space="0" w:color="auto"/>
            <w:right w:val="none" w:sz="0" w:space="0" w:color="auto"/>
          </w:divBdr>
        </w:div>
        <w:div w:id="1905794558">
          <w:marLeft w:val="605"/>
          <w:marRight w:val="0"/>
          <w:marTop w:val="40"/>
          <w:marBottom w:val="80"/>
          <w:divBdr>
            <w:top w:val="none" w:sz="0" w:space="0" w:color="auto"/>
            <w:left w:val="none" w:sz="0" w:space="0" w:color="auto"/>
            <w:bottom w:val="none" w:sz="0" w:space="0" w:color="auto"/>
            <w:right w:val="none" w:sz="0" w:space="0" w:color="auto"/>
          </w:divBdr>
        </w:div>
        <w:div w:id="297227447">
          <w:marLeft w:val="605"/>
          <w:marRight w:val="0"/>
          <w:marTop w:val="40"/>
          <w:marBottom w:val="80"/>
          <w:divBdr>
            <w:top w:val="none" w:sz="0" w:space="0" w:color="auto"/>
            <w:left w:val="none" w:sz="0" w:space="0" w:color="auto"/>
            <w:bottom w:val="none" w:sz="0" w:space="0" w:color="auto"/>
            <w:right w:val="none" w:sz="0" w:space="0" w:color="auto"/>
          </w:divBdr>
        </w:div>
      </w:divsChild>
    </w:div>
    <w:div w:id="541090239">
      <w:bodyDiv w:val="1"/>
      <w:marLeft w:val="0"/>
      <w:marRight w:val="0"/>
      <w:marTop w:val="0"/>
      <w:marBottom w:val="0"/>
      <w:divBdr>
        <w:top w:val="none" w:sz="0" w:space="0" w:color="auto"/>
        <w:left w:val="none" w:sz="0" w:space="0" w:color="auto"/>
        <w:bottom w:val="none" w:sz="0" w:space="0" w:color="auto"/>
        <w:right w:val="none" w:sz="0" w:space="0" w:color="auto"/>
      </w:divBdr>
    </w:div>
    <w:div w:id="558713819">
      <w:bodyDiv w:val="1"/>
      <w:marLeft w:val="0"/>
      <w:marRight w:val="0"/>
      <w:marTop w:val="0"/>
      <w:marBottom w:val="0"/>
      <w:divBdr>
        <w:top w:val="none" w:sz="0" w:space="0" w:color="auto"/>
        <w:left w:val="none" w:sz="0" w:space="0" w:color="auto"/>
        <w:bottom w:val="none" w:sz="0" w:space="0" w:color="auto"/>
        <w:right w:val="none" w:sz="0" w:space="0" w:color="auto"/>
      </w:divBdr>
      <w:divsChild>
        <w:div w:id="914364764">
          <w:marLeft w:val="605"/>
          <w:marRight w:val="0"/>
          <w:marTop w:val="40"/>
          <w:marBottom w:val="80"/>
          <w:divBdr>
            <w:top w:val="none" w:sz="0" w:space="0" w:color="auto"/>
            <w:left w:val="none" w:sz="0" w:space="0" w:color="auto"/>
            <w:bottom w:val="none" w:sz="0" w:space="0" w:color="auto"/>
            <w:right w:val="none" w:sz="0" w:space="0" w:color="auto"/>
          </w:divBdr>
        </w:div>
        <w:div w:id="1763338469">
          <w:marLeft w:val="605"/>
          <w:marRight w:val="0"/>
          <w:marTop w:val="40"/>
          <w:marBottom w:val="80"/>
          <w:divBdr>
            <w:top w:val="none" w:sz="0" w:space="0" w:color="auto"/>
            <w:left w:val="none" w:sz="0" w:space="0" w:color="auto"/>
            <w:bottom w:val="none" w:sz="0" w:space="0" w:color="auto"/>
            <w:right w:val="none" w:sz="0" w:space="0" w:color="auto"/>
          </w:divBdr>
        </w:div>
        <w:div w:id="1117065892">
          <w:marLeft w:val="605"/>
          <w:marRight w:val="0"/>
          <w:marTop w:val="40"/>
          <w:marBottom w:val="80"/>
          <w:divBdr>
            <w:top w:val="none" w:sz="0" w:space="0" w:color="auto"/>
            <w:left w:val="none" w:sz="0" w:space="0" w:color="auto"/>
            <w:bottom w:val="none" w:sz="0" w:space="0" w:color="auto"/>
            <w:right w:val="none" w:sz="0" w:space="0" w:color="auto"/>
          </w:divBdr>
        </w:div>
        <w:div w:id="708262182">
          <w:marLeft w:val="605"/>
          <w:marRight w:val="0"/>
          <w:marTop w:val="40"/>
          <w:marBottom w:val="80"/>
          <w:divBdr>
            <w:top w:val="none" w:sz="0" w:space="0" w:color="auto"/>
            <w:left w:val="none" w:sz="0" w:space="0" w:color="auto"/>
            <w:bottom w:val="none" w:sz="0" w:space="0" w:color="auto"/>
            <w:right w:val="none" w:sz="0" w:space="0" w:color="auto"/>
          </w:divBdr>
        </w:div>
        <w:div w:id="1221360221">
          <w:marLeft w:val="605"/>
          <w:marRight w:val="0"/>
          <w:marTop w:val="40"/>
          <w:marBottom w:val="80"/>
          <w:divBdr>
            <w:top w:val="none" w:sz="0" w:space="0" w:color="auto"/>
            <w:left w:val="none" w:sz="0" w:space="0" w:color="auto"/>
            <w:bottom w:val="none" w:sz="0" w:space="0" w:color="auto"/>
            <w:right w:val="none" w:sz="0" w:space="0" w:color="auto"/>
          </w:divBdr>
        </w:div>
        <w:div w:id="510334795">
          <w:marLeft w:val="605"/>
          <w:marRight w:val="0"/>
          <w:marTop w:val="40"/>
          <w:marBottom w:val="8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89192495">
      <w:bodyDiv w:val="1"/>
      <w:marLeft w:val="0"/>
      <w:marRight w:val="0"/>
      <w:marTop w:val="0"/>
      <w:marBottom w:val="0"/>
      <w:divBdr>
        <w:top w:val="none" w:sz="0" w:space="0" w:color="auto"/>
        <w:left w:val="none" w:sz="0" w:space="0" w:color="auto"/>
        <w:bottom w:val="none" w:sz="0" w:space="0" w:color="auto"/>
        <w:right w:val="none" w:sz="0" w:space="0" w:color="auto"/>
      </w:divBdr>
      <w:divsChild>
        <w:div w:id="1311053007">
          <w:marLeft w:val="547"/>
          <w:marRight w:val="0"/>
          <w:marTop w:val="144"/>
          <w:marBottom w:val="0"/>
          <w:divBdr>
            <w:top w:val="none" w:sz="0" w:space="0" w:color="auto"/>
            <w:left w:val="none" w:sz="0" w:space="0" w:color="auto"/>
            <w:bottom w:val="none" w:sz="0" w:space="0" w:color="auto"/>
            <w:right w:val="none" w:sz="0" w:space="0" w:color="auto"/>
          </w:divBdr>
        </w:div>
        <w:div w:id="1716200168">
          <w:marLeft w:val="547"/>
          <w:marRight w:val="0"/>
          <w:marTop w:val="144"/>
          <w:marBottom w:val="0"/>
          <w:divBdr>
            <w:top w:val="none" w:sz="0" w:space="0" w:color="auto"/>
            <w:left w:val="none" w:sz="0" w:space="0" w:color="auto"/>
            <w:bottom w:val="none" w:sz="0" w:space="0" w:color="auto"/>
            <w:right w:val="none" w:sz="0" w:space="0" w:color="auto"/>
          </w:divBdr>
        </w:div>
      </w:divsChild>
    </w:div>
    <w:div w:id="598877286">
      <w:bodyDiv w:val="1"/>
      <w:marLeft w:val="0"/>
      <w:marRight w:val="0"/>
      <w:marTop w:val="0"/>
      <w:marBottom w:val="0"/>
      <w:divBdr>
        <w:top w:val="none" w:sz="0" w:space="0" w:color="auto"/>
        <w:left w:val="none" w:sz="0" w:space="0" w:color="auto"/>
        <w:bottom w:val="none" w:sz="0" w:space="0" w:color="auto"/>
        <w:right w:val="none" w:sz="0" w:space="0" w:color="auto"/>
      </w:divBdr>
      <w:divsChild>
        <w:div w:id="811870114">
          <w:marLeft w:val="547"/>
          <w:marRight w:val="0"/>
          <w:marTop w:val="106"/>
          <w:marBottom w:val="0"/>
          <w:divBdr>
            <w:top w:val="none" w:sz="0" w:space="0" w:color="auto"/>
            <w:left w:val="none" w:sz="0" w:space="0" w:color="auto"/>
            <w:bottom w:val="none" w:sz="0" w:space="0" w:color="auto"/>
            <w:right w:val="none" w:sz="0" w:space="0" w:color="auto"/>
          </w:divBdr>
        </w:div>
        <w:div w:id="1198857215">
          <w:marLeft w:val="547"/>
          <w:marRight w:val="0"/>
          <w:marTop w:val="106"/>
          <w:marBottom w:val="0"/>
          <w:divBdr>
            <w:top w:val="none" w:sz="0" w:space="0" w:color="auto"/>
            <w:left w:val="none" w:sz="0" w:space="0" w:color="auto"/>
            <w:bottom w:val="none" w:sz="0" w:space="0" w:color="auto"/>
            <w:right w:val="none" w:sz="0" w:space="0" w:color="auto"/>
          </w:divBdr>
        </w:div>
        <w:div w:id="1222207233">
          <w:marLeft w:val="547"/>
          <w:marRight w:val="0"/>
          <w:marTop w:val="106"/>
          <w:marBottom w:val="0"/>
          <w:divBdr>
            <w:top w:val="none" w:sz="0" w:space="0" w:color="auto"/>
            <w:left w:val="none" w:sz="0" w:space="0" w:color="auto"/>
            <w:bottom w:val="none" w:sz="0" w:space="0" w:color="auto"/>
            <w:right w:val="none" w:sz="0" w:space="0" w:color="auto"/>
          </w:divBdr>
        </w:div>
        <w:div w:id="2047172145">
          <w:marLeft w:val="547"/>
          <w:marRight w:val="0"/>
          <w:marTop w:val="106"/>
          <w:marBottom w:val="0"/>
          <w:divBdr>
            <w:top w:val="none" w:sz="0" w:space="0" w:color="auto"/>
            <w:left w:val="none" w:sz="0" w:space="0" w:color="auto"/>
            <w:bottom w:val="none" w:sz="0" w:space="0" w:color="auto"/>
            <w:right w:val="none" w:sz="0" w:space="0" w:color="auto"/>
          </w:divBdr>
        </w:div>
      </w:divsChild>
    </w:div>
    <w:div w:id="606934600">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17763918">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1971281898">
          <w:marLeft w:val="576"/>
          <w:marRight w:val="0"/>
          <w:marTop w:val="60"/>
          <w:marBottom w:val="0"/>
          <w:divBdr>
            <w:top w:val="none" w:sz="0" w:space="0" w:color="auto"/>
            <w:left w:val="none" w:sz="0" w:space="0" w:color="auto"/>
            <w:bottom w:val="none" w:sz="0" w:space="0" w:color="auto"/>
            <w:right w:val="none" w:sz="0" w:space="0" w:color="auto"/>
          </w:divBdr>
        </w:div>
      </w:divsChild>
    </w:div>
    <w:div w:id="623118727">
      <w:bodyDiv w:val="1"/>
      <w:marLeft w:val="0"/>
      <w:marRight w:val="0"/>
      <w:marTop w:val="0"/>
      <w:marBottom w:val="0"/>
      <w:divBdr>
        <w:top w:val="none" w:sz="0" w:space="0" w:color="auto"/>
        <w:left w:val="none" w:sz="0" w:space="0" w:color="auto"/>
        <w:bottom w:val="none" w:sz="0" w:space="0" w:color="auto"/>
        <w:right w:val="none" w:sz="0" w:space="0" w:color="auto"/>
      </w:divBdr>
    </w:div>
    <w:div w:id="628440254">
      <w:bodyDiv w:val="1"/>
      <w:marLeft w:val="0"/>
      <w:marRight w:val="0"/>
      <w:marTop w:val="0"/>
      <w:marBottom w:val="0"/>
      <w:divBdr>
        <w:top w:val="none" w:sz="0" w:space="0" w:color="auto"/>
        <w:left w:val="none" w:sz="0" w:space="0" w:color="auto"/>
        <w:bottom w:val="none" w:sz="0" w:space="0" w:color="auto"/>
        <w:right w:val="none" w:sz="0" w:space="0" w:color="auto"/>
      </w:divBdr>
      <w:divsChild>
        <w:div w:id="577985063">
          <w:marLeft w:val="547"/>
          <w:marRight w:val="0"/>
          <w:marTop w:val="154"/>
          <w:marBottom w:val="0"/>
          <w:divBdr>
            <w:top w:val="none" w:sz="0" w:space="0" w:color="auto"/>
            <w:left w:val="none" w:sz="0" w:space="0" w:color="auto"/>
            <w:bottom w:val="none" w:sz="0" w:space="0" w:color="auto"/>
            <w:right w:val="none" w:sz="0" w:space="0" w:color="auto"/>
          </w:divBdr>
        </w:div>
        <w:div w:id="1536649312">
          <w:marLeft w:val="547"/>
          <w:marRight w:val="0"/>
          <w:marTop w:val="154"/>
          <w:marBottom w:val="0"/>
          <w:divBdr>
            <w:top w:val="none" w:sz="0" w:space="0" w:color="auto"/>
            <w:left w:val="none" w:sz="0" w:space="0" w:color="auto"/>
            <w:bottom w:val="none" w:sz="0" w:space="0" w:color="auto"/>
            <w:right w:val="none" w:sz="0" w:space="0" w:color="auto"/>
          </w:divBdr>
        </w:div>
        <w:div w:id="1993436964">
          <w:marLeft w:val="547"/>
          <w:marRight w:val="0"/>
          <w:marTop w:val="154"/>
          <w:marBottom w:val="0"/>
          <w:divBdr>
            <w:top w:val="none" w:sz="0" w:space="0" w:color="auto"/>
            <w:left w:val="none" w:sz="0" w:space="0" w:color="auto"/>
            <w:bottom w:val="none" w:sz="0" w:space="0" w:color="auto"/>
            <w:right w:val="none" w:sz="0" w:space="0" w:color="auto"/>
          </w:divBdr>
        </w:div>
      </w:divsChild>
    </w:div>
    <w:div w:id="635330314">
      <w:bodyDiv w:val="1"/>
      <w:marLeft w:val="0"/>
      <w:marRight w:val="0"/>
      <w:marTop w:val="0"/>
      <w:marBottom w:val="0"/>
      <w:divBdr>
        <w:top w:val="none" w:sz="0" w:space="0" w:color="auto"/>
        <w:left w:val="none" w:sz="0" w:space="0" w:color="auto"/>
        <w:bottom w:val="none" w:sz="0" w:space="0" w:color="auto"/>
        <w:right w:val="none" w:sz="0" w:space="0" w:color="auto"/>
      </w:divBdr>
      <w:divsChild>
        <w:div w:id="1867213535">
          <w:marLeft w:val="547"/>
          <w:marRight w:val="0"/>
          <w:marTop w:val="120"/>
          <w:marBottom w:val="120"/>
          <w:divBdr>
            <w:top w:val="none" w:sz="0" w:space="0" w:color="auto"/>
            <w:left w:val="none" w:sz="0" w:space="0" w:color="auto"/>
            <w:bottom w:val="none" w:sz="0" w:space="0" w:color="auto"/>
            <w:right w:val="none" w:sz="0" w:space="0" w:color="auto"/>
          </w:divBdr>
        </w:div>
        <w:div w:id="2097240142">
          <w:marLeft w:val="547"/>
          <w:marRight w:val="0"/>
          <w:marTop w:val="120"/>
          <w:marBottom w:val="120"/>
          <w:divBdr>
            <w:top w:val="none" w:sz="0" w:space="0" w:color="auto"/>
            <w:left w:val="none" w:sz="0" w:space="0" w:color="auto"/>
            <w:bottom w:val="none" w:sz="0" w:space="0" w:color="auto"/>
            <w:right w:val="none" w:sz="0" w:space="0" w:color="auto"/>
          </w:divBdr>
        </w:div>
        <w:div w:id="1840853103">
          <w:marLeft w:val="547"/>
          <w:marRight w:val="0"/>
          <w:marTop w:val="120"/>
          <w:marBottom w:val="120"/>
          <w:divBdr>
            <w:top w:val="none" w:sz="0" w:space="0" w:color="auto"/>
            <w:left w:val="none" w:sz="0" w:space="0" w:color="auto"/>
            <w:bottom w:val="none" w:sz="0" w:space="0" w:color="auto"/>
            <w:right w:val="none" w:sz="0" w:space="0" w:color="auto"/>
          </w:divBdr>
        </w:div>
        <w:div w:id="1353920840">
          <w:marLeft w:val="547"/>
          <w:marRight w:val="0"/>
          <w:marTop w:val="120"/>
          <w:marBottom w:val="120"/>
          <w:divBdr>
            <w:top w:val="none" w:sz="0" w:space="0" w:color="auto"/>
            <w:left w:val="none" w:sz="0" w:space="0" w:color="auto"/>
            <w:bottom w:val="none" w:sz="0" w:space="0" w:color="auto"/>
            <w:right w:val="none" w:sz="0" w:space="0" w:color="auto"/>
          </w:divBdr>
        </w:div>
        <w:div w:id="241255146">
          <w:marLeft w:val="547"/>
          <w:marRight w:val="0"/>
          <w:marTop w:val="120"/>
          <w:marBottom w:val="120"/>
          <w:divBdr>
            <w:top w:val="none" w:sz="0" w:space="0" w:color="auto"/>
            <w:left w:val="none" w:sz="0" w:space="0" w:color="auto"/>
            <w:bottom w:val="none" w:sz="0" w:space="0" w:color="auto"/>
            <w:right w:val="none" w:sz="0" w:space="0" w:color="auto"/>
          </w:divBdr>
        </w:div>
      </w:divsChild>
    </w:div>
    <w:div w:id="645595574">
      <w:bodyDiv w:val="1"/>
      <w:marLeft w:val="0"/>
      <w:marRight w:val="0"/>
      <w:marTop w:val="0"/>
      <w:marBottom w:val="0"/>
      <w:divBdr>
        <w:top w:val="none" w:sz="0" w:space="0" w:color="auto"/>
        <w:left w:val="none" w:sz="0" w:space="0" w:color="auto"/>
        <w:bottom w:val="none" w:sz="0" w:space="0" w:color="auto"/>
        <w:right w:val="none" w:sz="0" w:space="0" w:color="auto"/>
      </w:divBdr>
      <w:divsChild>
        <w:div w:id="789323659">
          <w:marLeft w:val="547"/>
          <w:marRight w:val="0"/>
          <w:marTop w:val="120"/>
          <w:marBottom w:val="0"/>
          <w:divBdr>
            <w:top w:val="none" w:sz="0" w:space="0" w:color="auto"/>
            <w:left w:val="none" w:sz="0" w:space="0" w:color="auto"/>
            <w:bottom w:val="none" w:sz="0" w:space="0" w:color="auto"/>
            <w:right w:val="none" w:sz="0" w:space="0" w:color="auto"/>
          </w:divBdr>
        </w:div>
      </w:divsChild>
    </w:div>
    <w:div w:id="646473033">
      <w:bodyDiv w:val="1"/>
      <w:marLeft w:val="0"/>
      <w:marRight w:val="0"/>
      <w:marTop w:val="0"/>
      <w:marBottom w:val="0"/>
      <w:divBdr>
        <w:top w:val="none" w:sz="0" w:space="0" w:color="auto"/>
        <w:left w:val="none" w:sz="0" w:space="0" w:color="auto"/>
        <w:bottom w:val="none" w:sz="0" w:space="0" w:color="auto"/>
        <w:right w:val="none" w:sz="0" w:space="0" w:color="auto"/>
      </w:divBdr>
      <w:divsChild>
        <w:div w:id="1539780066">
          <w:marLeft w:val="547"/>
          <w:marRight w:val="0"/>
          <w:marTop w:val="144"/>
          <w:marBottom w:val="0"/>
          <w:divBdr>
            <w:top w:val="none" w:sz="0" w:space="0" w:color="auto"/>
            <w:left w:val="none" w:sz="0" w:space="0" w:color="auto"/>
            <w:bottom w:val="none" w:sz="0" w:space="0" w:color="auto"/>
            <w:right w:val="none" w:sz="0" w:space="0" w:color="auto"/>
          </w:divBdr>
        </w:div>
        <w:div w:id="1689020427">
          <w:marLeft w:val="547"/>
          <w:marRight w:val="0"/>
          <w:marTop w:val="144"/>
          <w:marBottom w:val="0"/>
          <w:divBdr>
            <w:top w:val="none" w:sz="0" w:space="0" w:color="auto"/>
            <w:left w:val="none" w:sz="0" w:space="0" w:color="auto"/>
            <w:bottom w:val="none" w:sz="0" w:space="0" w:color="auto"/>
            <w:right w:val="none" w:sz="0" w:space="0" w:color="auto"/>
          </w:divBdr>
        </w:div>
        <w:div w:id="1779789656">
          <w:marLeft w:val="547"/>
          <w:marRight w:val="0"/>
          <w:marTop w:val="144"/>
          <w:marBottom w:val="0"/>
          <w:divBdr>
            <w:top w:val="none" w:sz="0" w:space="0" w:color="auto"/>
            <w:left w:val="none" w:sz="0" w:space="0" w:color="auto"/>
            <w:bottom w:val="none" w:sz="0" w:space="0" w:color="auto"/>
            <w:right w:val="none" w:sz="0" w:space="0" w:color="auto"/>
          </w:divBdr>
        </w:div>
        <w:div w:id="2080008003">
          <w:marLeft w:val="547"/>
          <w:marRight w:val="0"/>
          <w:marTop w:val="144"/>
          <w:marBottom w:val="0"/>
          <w:divBdr>
            <w:top w:val="none" w:sz="0" w:space="0" w:color="auto"/>
            <w:left w:val="none" w:sz="0" w:space="0" w:color="auto"/>
            <w:bottom w:val="none" w:sz="0" w:space="0" w:color="auto"/>
            <w:right w:val="none" w:sz="0" w:space="0" w:color="auto"/>
          </w:divBdr>
        </w:div>
      </w:divsChild>
    </w:div>
    <w:div w:id="655916794">
      <w:bodyDiv w:val="1"/>
      <w:marLeft w:val="0"/>
      <w:marRight w:val="0"/>
      <w:marTop w:val="0"/>
      <w:marBottom w:val="0"/>
      <w:divBdr>
        <w:top w:val="none" w:sz="0" w:space="0" w:color="auto"/>
        <w:left w:val="none" w:sz="0" w:space="0" w:color="auto"/>
        <w:bottom w:val="none" w:sz="0" w:space="0" w:color="auto"/>
        <w:right w:val="none" w:sz="0" w:space="0" w:color="auto"/>
      </w:divBdr>
      <w:divsChild>
        <w:div w:id="645428570">
          <w:marLeft w:val="144"/>
          <w:marRight w:val="0"/>
          <w:marTop w:val="240"/>
          <w:marBottom w:val="40"/>
          <w:divBdr>
            <w:top w:val="none" w:sz="0" w:space="0" w:color="auto"/>
            <w:left w:val="none" w:sz="0" w:space="0" w:color="auto"/>
            <w:bottom w:val="none" w:sz="0" w:space="0" w:color="auto"/>
            <w:right w:val="none" w:sz="0" w:space="0" w:color="auto"/>
          </w:divBdr>
        </w:div>
        <w:div w:id="540358857">
          <w:marLeft w:val="893"/>
          <w:marRight w:val="0"/>
          <w:marTop w:val="40"/>
          <w:marBottom w:val="80"/>
          <w:divBdr>
            <w:top w:val="none" w:sz="0" w:space="0" w:color="auto"/>
            <w:left w:val="none" w:sz="0" w:space="0" w:color="auto"/>
            <w:bottom w:val="none" w:sz="0" w:space="0" w:color="auto"/>
            <w:right w:val="none" w:sz="0" w:space="0" w:color="auto"/>
          </w:divBdr>
        </w:div>
        <w:div w:id="1992056497">
          <w:marLeft w:val="893"/>
          <w:marRight w:val="0"/>
          <w:marTop w:val="40"/>
          <w:marBottom w:val="80"/>
          <w:divBdr>
            <w:top w:val="none" w:sz="0" w:space="0" w:color="auto"/>
            <w:left w:val="none" w:sz="0" w:space="0" w:color="auto"/>
            <w:bottom w:val="none" w:sz="0" w:space="0" w:color="auto"/>
            <w:right w:val="none" w:sz="0" w:space="0" w:color="auto"/>
          </w:divBdr>
        </w:div>
        <w:div w:id="944769720">
          <w:marLeft w:val="893"/>
          <w:marRight w:val="0"/>
          <w:marTop w:val="40"/>
          <w:marBottom w:val="80"/>
          <w:divBdr>
            <w:top w:val="none" w:sz="0" w:space="0" w:color="auto"/>
            <w:left w:val="none" w:sz="0" w:space="0" w:color="auto"/>
            <w:bottom w:val="none" w:sz="0" w:space="0" w:color="auto"/>
            <w:right w:val="none" w:sz="0" w:space="0" w:color="auto"/>
          </w:divBdr>
        </w:div>
        <w:div w:id="1570727260">
          <w:marLeft w:val="893"/>
          <w:marRight w:val="0"/>
          <w:marTop w:val="40"/>
          <w:marBottom w:val="8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672689131">
      <w:bodyDiv w:val="1"/>
      <w:marLeft w:val="0"/>
      <w:marRight w:val="0"/>
      <w:marTop w:val="0"/>
      <w:marBottom w:val="0"/>
      <w:divBdr>
        <w:top w:val="none" w:sz="0" w:space="0" w:color="auto"/>
        <w:left w:val="none" w:sz="0" w:space="0" w:color="auto"/>
        <w:bottom w:val="none" w:sz="0" w:space="0" w:color="auto"/>
        <w:right w:val="none" w:sz="0" w:space="0" w:color="auto"/>
      </w:divBdr>
      <w:divsChild>
        <w:div w:id="1124348596">
          <w:marLeft w:val="547"/>
          <w:marRight w:val="0"/>
          <w:marTop w:val="154"/>
          <w:marBottom w:val="0"/>
          <w:divBdr>
            <w:top w:val="none" w:sz="0" w:space="0" w:color="auto"/>
            <w:left w:val="none" w:sz="0" w:space="0" w:color="auto"/>
            <w:bottom w:val="none" w:sz="0" w:space="0" w:color="auto"/>
            <w:right w:val="none" w:sz="0" w:space="0" w:color="auto"/>
          </w:divBdr>
        </w:div>
      </w:divsChild>
    </w:div>
    <w:div w:id="682711453">
      <w:bodyDiv w:val="1"/>
      <w:marLeft w:val="0"/>
      <w:marRight w:val="0"/>
      <w:marTop w:val="0"/>
      <w:marBottom w:val="0"/>
      <w:divBdr>
        <w:top w:val="none" w:sz="0" w:space="0" w:color="auto"/>
        <w:left w:val="none" w:sz="0" w:space="0" w:color="auto"/>
        <w:bottom w:val="none" w:sz="0" w:space="0" w:color="auto"/>
        <w:right w:val="none" w:sz="0" w:space="0" w:color="auto"/>
      </w:divBdr>
      <w:divsChild>
        <w:div w:id="399402280">
          <w:marLeft w:val="547"/>
          <w:marRight w:val="0"/>
          <w:marTop w:val="106"/>
          <w:marBottom w:val="0"/>
          <w:divBdr>
            <w:top w:val="none" w:sz="0" w:space="0" w:color="auto"/>
            <w:left w:val="none" w:sz="0" w:space="0" w:color="auto"/>
            <w:bottom w:val="none" w:sz="0" w:space="0" w:color="auto"/>
            <w:right w:val="none" w:sz="0" w:space="0" w:color="auto"/>
          </w:divBdr>
        </w:div>
        <w:div w:id="1930650066">
          <w:marLeft w:val="547"/>
          <w:marRight w:val="0"/>
          <w:marTop w:val="106"/>
          <w:marBottom w:val="0"/>
          <w:divBdr>
            <w:top w:val="none" w:sz="0" w:space="0" w:color="auto"/>
            <w:left w:val="none" w:sz="0" w:space="0" w:color="auto"/>
            <w:bottom w:val="none" w:sz="0" w:space="0" w:color="auto"/>
            <w:right w:val="none" w:sz="0" w:space="0" w:color="auto"/>
          </w:divBdr>
        </w:div>
        <w:div w:id="409809931">
          <w:marLeft w:val="547"/>
          <w:marRight w:val="0"/>
          <w:marTop w:val="106"/>
          <w:marBottom w:val="0"/>
          <w:divBdr>
            <w:top w:val="none" w:sz="0" w:space="0" w:color="auto"/>
            <w:left w:val="none" w:sz="0" w:space="0" w:color="auto"/>
            <w:bottom w:val="none" w:sz="0" w:space="0" w:color="auto"/>
            <w:right w:val="none" w:sz="0" w:space="0" w:color="auto"/>
          </w:divBdr>
        </w:div>
        <w:div w:id="1856653783">
          <w:marLeft w:val="547"/>
          <w:marRight w:val="0"/>
          <w:marTop w:val="106"/>
          <w:marBottom w:val="0"/>
          <w:divBdr>
            <w:top w:val="none" w:sz="0" w:space="0" w:color="auto"/>
            <w:left w:val="none" w:sz="0" w:space="0" w:color="auto"/>
            <w:bottom w:val="none" w:sz="0" w:space="0" w:color="auto"/>
            <w:right w:val="none" w:sz="0" w:space="0" w:color="auto"/>
          </w:divBdr>
        </w:div>
        <w:div w:id="1320429408">
          <w:marLeft w:val="547"/>
          <w:marRight w:val="0"/>
          <w:marTop w:val="106"/>
          <w:marBottom w:val="0"/>
          <w:divBdr>
            <w:top w:val="none" w:sz="0" w:space="0" w:color="auto"/>
            <w:left w:val="none" w:sz="0" w:space="0" w:color="auto"/>
            <w:bottom w:val="none" w:sz="0" w:space="0" w:color="auto"/>
            <w:right w:val="none" w:sz="0" w:space="0" w:color="auto"/>
          </w:divBdr>
        </w:div>
        <w:div w:id="1700665078">
          <w:marLeft w:val="547"/>
          <w:marRight w:val="0"/>
          <w:marTop w:val="106"/>
          <w:marBottom w:val="0"/>
          <w:divBdr>
            <w:top w:val="none" w:sz="0" w:space="0" w:color="auto"/>
            <w:left w:val="none" w:sz="0" w:space="0" w:color="auto"/>
            <w:bottom w:val="none" w:sz="0" w:space="0" w:color="auto"/>
            <w:right w:val="none" w:sz="0" w:space="0" w:color="auto"/>
          </w:divBdr>
        </w:div>
        <w:div w:id="1063333018">
          <w:marLeft w:val="547"/>
          <w:marRight w:val="0"/>
          <w:marTop w:val="106"/>
          <w:marBottom w:val="0"/>
          <w:divBdr>
            <w:top w:val="none" w:sz="0" w:space="0" w:color="auto"/>
            <w:left w:val="none" w:sz="0" w:space="0" w:color="auto"/>
            <w:bottom w:val="none" w:sz="0" w:space="0" w:color="auto"/>
            <w:right w:val="none" w:sz="0" w:space="0" w:color="auto"/>
          </w:divBdr>
        </w:div>
        <w:div w:id="1033111216">
          <w:marLeft w:val="547"/>
          <w:marRight w:val="0"/>
          <w:marTop w:val="106"/>
          <w:marBottom w:val="0"/>
          <w:divBdr>
            <w:top w:val="none" w:sz="0" w:space="0" w:color="auto"/>
            <w:left w:val="none" w:sz="0" w:space="0" w:color="auto"/>
            <w:bottom w:val="none" w:sz="0" w:space="0" w:color="auto"/>
            <w:right w:val="none" w:sz="0" w:space="0" w:color="auto"/>
          </w:divBdr>
        </w:div>
      </w:divsChild>
    </w:div>
    <w:div w:id="688332421">
      <w:bodyDiv w:val="1"/>
      <w:marLeft w:val="0"/>
      <w:marRight w:val="0"/>
      <w:marTop w:val="0"/>
      <w:marBottom w:val="0"/>
      <w:divBdr>
        <w:top w:val="none" w:sz="0" w:space="0" w:color="auto"/>
        <w:left w:val="none" w:sz="0" w:space="0" w:color="auto"/>
        <w:bottom w:val="none" w:sz="0" w:space="0" w:color="auto"/>
        <w:right w:val="none" w:sz="0" w:space="0" w:color="auto"/>
      </w:divBdr>
      <w:divsChild>
        <w:div w:id="707951579">
          <w:marLeft w:val="547"/>
          <w:marRight w:val="0"/>
          <w:marTop w:val="154"/>
          <w:marBottom w:val="240"/>
          <w:divBdr>
            <w:top w:val="none" w:sz="0" w:space="0" w:color="auto"/>
            <w:left w:val="none" w:sz="0" w:space="0" w:color="auto"/>
            <w:bottom w:val="none" w:sz="0" w:space="0" w:color="auto"/>
            <w:right w:val="none" w:sz="0" w:space="0" w:color="auto"/>
          </w:divBdr>
        </w:div>
      </w:divsChild>
    </w:div>
    <w:div w:id="706565727">
      <w:bodyDiv w:val="1"/>
      <w:marLeft w:val="0"/>
      <w:marRight w:val="0"/>
      <w:marTop w:val="0"/>
      <w:marBottom w:val="0"/>
      <w:divBdr>
        <w:top w:val="none" w:sz="0" w:space="0" w:color="auto"/>
        <w:left w:val="none" w:sz="0" w:space="0" w:color="auto"/>
        <w:bottom w:val="none" w:sz="0" w:space="0" w:color="auto"/>
        <w:right w:val="none" w:sz="0" w:space="0" w:color="auto"/>
      </w:divBdr>
      <w:divsChild>
        <w:div w:id="1338729480">
          <w:marLeft w:val="547"/>
          <w:marRight w:val="0"/>
          <w:marTop w:val="106"/>
          <w:marBottom w:val="0"/>
          <w:divBdr>
            <w:top w:val="none" w:sz="0" w:space="0" w:color="auto"/>
            <w:left w:val="none" w:sz="0" w:space="0" w:color="auto"/>
            <w:bottom w:val="none" w:sz="0" w:space="0" w:color="auto"/>
            <w:right w:val="none" w:sz="0" w:space="0" w:color="auto"/>
          </w:divBdr>
        </w:div>
        <w:div w:id="1585187693">
          <w:marLeft w:val="547"/>
          <w:marRight w:val="0"/>
          <w:marTop w:val="106"/>
          <w:marBottom w:val="0"/>
          <w:divBdr>
            <w:top w:val="none" w:sz="0" w:space="0" w:color="auto"/>
            <w:left w:val="none" w:sz="0" w:space="0" w:color="auto"/>
            <w:bottom w:val="none" w:sz="0" w:space="0" w:color="auto"/>
            <w:right w:val="none" w:sz="0" w:space="0" w:color="auto"/>
          </w:divBdr>
        </w:div>
        <w:div w:id="2030403581">
          <w:marLeft w:val="547"/>
          <w:marRight w:val="0"/>
          <w:marTop w:val="106"/>
          <w:marBottom w:val="0"/>
          <w:divBdr>
            <w:top w:val="none" w:sz="0" w:space="0" w:color="auto"/>
            <w:left w:val="none" w:sz="0" w:space="0" w:color="auto"/>
            <w:bottom w:val="none" w:sz="0" w:space="0" w:color="auto"/>
            <w:right w:val="none" w:sz="0" w:space="0" w:color="auto"/>
          </w:divBdr>
        </w:div>
      </w:divsChild>
    </w:div>
    <w:div w:id="708454797">
      <w:bodyDiv w:val="1"/>
      <w:marLeft w:val="0"/>
      <w:marRight w:val="0"/>
      <w:marTop w:val="0"/>
      <w:marBottom w:val="0"/>
      <w:divBdr>
        <w:top w:val="none" w:sz="0" w:space="0" w:color="auto"/>
        <w:left w:val="none" w:sz="0" w:space="0" w:color="auto"/>
        <w:bottom w:val="none" w:sz="0" w:space="0" w:color="auto"/>
        <w:right w:val="none" w:sz="0" w:space="0" w:color="auto"/>
      </w:divBdr>
      <w:divsChild>
        <w:div w:id="238567080">
          <w:marLeft w:val="144"/>
          <w:marRight w:val="0"/>
          <w:marTop w:val="240"/>
          <w:marBottom w:val="40"/>
          <w:divBdr>
            <w:top w:val="none" w:sz="0" w:space="0" w:color="auto"/>
            <w:left w:val="none" w:sz="0" w:space="0" w:color="auto"/>
            <w:bottom w:val="none" w:sz="0" w:space="0" w:color="auto"/>
            <w:right w:val="none" w:sz="0" w:space="0" w:color="auto"/>
          </w:divBdr>
        </w:div>
        <w:div w:id="239171271">
          <w:marLeft w:val="144"/>
          <w:marRight w:val="0"/>
          <w:marTop w:val="240"/>
          <w:marBottom w:val="40"/>
          <w:divBdr>
            <w:top w:val="none" w:sz="0" w:space="0" w:color="auto"/>
            <w:left w:val="none" w:sz="0" w:space="0" w:color="auto"/>
            <w:bottom w:val="none" w:sz="0" w:space="0" w:color="auto"/>
            <w:right w:val="none" w:sz="0" w:space="0" w:color="auto"/>
          </w:divBdr>
        </w:div>
        <w:div w:id="1366910467">
          <w:marLeft w:val="144"/>
          <w:marRight w:val="0"/>
          <w:marTop w:val="240"/>
          <w:marBottom w:val="40"/>
          <w:divBdr>
            <w:top w:val="none" w:sz="0" w:space="0" w:color="auto"/>
            <w:left w:val="none" w:sz="0" w:space="0" w:color="auto"/>
            <w:bottom w:val="none" w:sz="0" w:space="0" w:color="auto"/>
            <w:right w:val="none" w:sz="0" w:space="0" w:color="auto"/>
          </w:divBdr>
        </w:div>
      </w:divsChild>
    </w:div>
    <w:div w:id="709458728">
      <w:bodyDiv w:val="1"/>
      <w:marLeft w:val="0"/>
      <w:marRight w:val="0"/>
      <w:marTop w:val="0"/>
      <w:marBottom w:val="0"/>
      <w:divBdr>
        <w:top w:val="none" w:sz="0" w:space="0" w:color="auto"/>
        <w:left w:val="none" w:sz="0" w:space="0" w:color="auto"/>
        <w:bottom w:val="none" w:sz="0" w:space="0" w:color="auto"/>
        <w:right w:val="none" w:sz="0" w:space="0" w:color="auto"/>
      </w:divBdr>
      <w:divsChild>
        <w:div w:id="476534571">
          <w:marLeft w:val="547"/>
          <w:marRight w:val="0"/>
          <w:marTop w:val="144"/>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273366925">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942955023">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sChild>
    </w:div>
    <w:div w:id="749348890">
      <w:bodyDiv w:val="1"/>
      <w:marLeft w:val="0"/>
      <w:marRight w:val="0"/>
      <w:marTop w:val="0"/>
      <w:marBottom w:val="0"/>
      <w:divBdr>
        <w:top w:val="none" w:sz="0" w:space="0" w:color="auto"/>
        <w:left w:val="none" w:sz="0" w:space="0" w:color="auto"/>
        <w:bottom w:val="none" w:sz="0" w:space="0" w:color="auto"/>
        <w:right w:val="none" w:sz="0" w:space="0" w:color="auto"/>
      </w:divBdr>
    </w:div>
    <w:div w:id="752968868">
      <w:bodyDiv w:val="1"/>
      <w:marLeft w:val="0"/>
      <w:marRight w:val="0"/>
      <w:marTop w:val="0"/>
      <w:marBottom w:val="0"/>
      <w:divBdr>
        <w:top w:val="none" w:sz="0" w:space="0" w:color="auto"/>
        <w:left w:val="none" w:sz="0" w:space="0" w:color="auto"/>
        <w:bottom w:val="none" w:sz="0" w:space="0" w:color="auto"/>
        <w:right w:val="none" w:sz="0" w:space="0" w:color="auto"/>
      </w:divBdr>
      <w:divsChild>
        <w:div w:id="403113406">
          <w:marLeft w:val="547"/>
          <w:marRight w:val="0"/>
          <w:marTop w:val="101"/>
          <w:marBottom w:val="0"/>
          <w:divBdr>
            <w:top w:val="none" w:sz="0" w:space="0" w:color="auto"/>
            <w:left w:val="none" w:sz="0" w:space="0" w:color="auto"/>
            <w:bottom w:val="none" w:sz="0" w:space="0" w:color="auto"/>
            <w:right w:val="none" w:sz="0" w:space="0" w:color="auto"/>
          </w:divBdr>
        </w:div>
        <w:div w:id="1058017919">
          <w:marLeft w:val="547"/>
          <w:marRight w:val="0"/>
          <w:marTop w:val="101"/>
          <w:marBottom w:val="0"/>
          <w:divBdr>
            <w:top w:val="none" w:sz="0" w:space="0" w:color="auto"/>
            <w:left w:val="none" w:sz="0" w:space="0" w:color="auto"/>
            <w:bottom w:val="none" w:sz="0" w:space="0" w:color="auto"/>
            <w:right w:val="none" w:sz="0" w:space="0" w:color="auto"/>
          </w:divBdr>
        </w:div>
        <w:div w:id="1281645613">
          <w:marLeft w:val="547"/>
          <w:marRight w:val="0"/>
          <w:marTop w:val="101"/>
          <w:marBottom w:val="0"/>
          <w:divBdr>
            <w:top w:val="none" w:sz="0" w:space="0" w:color="auto"/>
            <w:left w:val="none" w:sz="0" w:space="0" w:color="auto"/>
            <w:bottom w:val="none" w:sz="0" w:space="0" w:color="auto"/>
            <w:right w:val="none" w:sz="0" w:space="0" w:color="auto"/>
          </w:divBdr>
        </w:div>
        <w:div w:id="1712995157">
          <w:marLeft w:val="547"/>
          <w:marRight w:val="0"/>
          <w:marTop w:val="101"/>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90130693">
      <w:bodyDiv w:val="1"/>
      <w:marLeft w:val="0"/>
      <w:marRight w:val="0"/>
      <w:marTop w:val="0"/>
      <w:marBottom w:val="0"/>
      <w:divBdr>
        <w:top w:val="none" w:sz="0" w:space="0" w:color="auto"/>
        <w:left w:val="none" w:sz="0" w:space="0" w:color="auto"/>
        <w:bottom w:val="none" w:sz="0" w:space="0" w:color="auto"/>
        <w:right w:val="none" w:sz="0" w:space="0" w:color="auto"/>
      </w:divBdr>
    </w:div>
    <w:div w:id="796264959">
      <w:bodyDiv w:val="1"/>
      <w:marLeft w:val="0"/>
      <w:marRight w:val="0"/>
      <w:marTop w:val="0"/>
      <w:marBottom w:val="0"/>
      <w:divBdr>
        <w:top w:val="none" w:sz="0" w:space="0" w:color="auto"/>
        <w:left w:val="none" w:sz="0" w:space="0" w:color="auto"/>
        <w:bottom w:val="none" w:sz="0" w:space="0" w:color="auto"/>
        <w:right w:val="none" w:sz="0" w:space="0" w:color="auto"/>
      </w:divBdr>
      <w:divsChild>
        <w:div w:id="35662937">
          <w:marLeft w:val="547"/>
          <w:marRight w:val="0"/>
          <w:marTop w:val="130"/>
          <w:marBottom w:val="0"/>
          <w:divBdr>
            <w:top w:val="none" w:sz="0" w:space="0" w:color="auto"/>
            <w:left w:val="none" w:sz="0" w:space="0" w:color="auto"/>
            <w:bottom w:val="none" w:sz="0" w:space="0" w:color="auto"/>
            <w:right w:val="none" w:sz="0" w:space="0" w:color="auto"/>
          </w:divBdr>
        </w:div>
        <w:div w:id="1287617966">
          <w:marLeft w:val="547"/>
          <w:marRight w:val="0"/>
          <w:marTop w:val="130"/>
          <w:marBottom w:val="0"/>
          <w:divBdr>
            <w:top w:val="none" w:sz="0" w:space="0" w:color="auto"/>
            <w:left w:val="none" w:sz="0" w:space="0" w:color="auto"/>
            <w:bottom w:val="none" w:sz="0" w:space="0" w:color="auto"/>
            <w:right w:val="none" w:sz="0" w:space="0" w:color="auto"/>
          </w:divBdr>
        </w:div>
      </w:divsChild>
    </w:div>
    <w:div w:id="812140305">
      <w:bodyDiv w:val="1"/>
      <w:marLeft w:val="0"/>
      <w:marRight w:val="0"/>
      <w:marTop w:val="0"/>
      <w:marBottom w:val="0"/>
      <w:divBdr>
        <w:top w:val="none" w:sz="0" w:space="0" w:color="auto"/>
        <w:left w:val="none" w:sz="0" w:space="0" w:color="auto"/>
        <w:bottom w:val="none" w:sz="0" w:space="0" w:color="auto"/>
        <w:right w:val="none" w:sz="0" w:space="0" w:color="auto"/>
      </w:divBdr>
      <w:divsChild>
        <w:div w:id="34277251">
          <w:marLeft w:val="605"/>
          <w:marRight w:val="0"/>
          <w:marTop w:val="40"/>
          <w:marBottom w:val="80"/>
          <w:divBdr>
            <w:top w:val="none" w:sz="0" w:space="0" w:color="auto"/>
            <w:left w:val="none" w:sz="0" w:space="0" w:color="auto"/>
            <w:bottom w:val="none" w:sz="0" w:space="0" w:color="auto"/>
            <w:right w:val="none" w:sz="0" w:space="0" w:color="auto"/>
          </w:divBdr>
        </w:div>
        <w:div w:id="1956477390">
          <w:marLeft w:val="605"/>
          <w:marRight w:val="0"/>
          <w:marTop w:val="40"/>
          <w:marBottom w:val="80"/>
          <w:divBdr>
            <w:top w:val="none" w:sz="0" w:space="0" w:color="auto"/>
            <w:left w:val="none" w:sz="0" w:space="0" w:color="auto"/>
            <w:bottom w:val="none" w:sz="0" w:space="0" w:color="auto"/>
            <w:right w:val="none" w:sz="0" w:space="0" w:color="auto"/>
          </w:divBdr>
        </w:div>
        <w:div w:id="1240677544">
          <w:marLeft w:val="605"/>
          <w:marRight w:val="0"/>
          <w:marTop w:val="40"/>
          <w:marBottom w:val="80"/>
          <w:divBdr>
            <w:top w:val="none" w:sz="0" w:space="0" w:color="auto"/>
            <w:left w:val="none" w:sz="0" w:space="0" w:color="auto"/>
            <w:bottom w:val="none" w:sz="0" w:space="0" w:color="auto"/>
            <w:right w:val="none" w:sz="0" w:space="0" w:color="auto"/>
          </w:divBdr>
        </w:div>
        <w:div w:id="1465999115">
          <w:marLeft w:val="605"/>
          <w:marRight w:val="0"/>
          <w:marTop w:val="40"/>
          <w:marBottom w:val="80"/>
          <w:divBdr>
            <w:top w:val="none" w:sz="0" w:space="0" w:color="auto"/>
            <w:left w:val="none" w:sz="0" w:space="0" w:color="auto"/>
            <w:bottom w:val="none" w:sz="0" w:space="0" w:color="auto"/>
            <w:right w:val="none" w:sz="0" w:space="0" w:color="auto"/>
          </w:divBdr>
        </w:div>
        <w:div w:id="250622849">
          <w:marLeft w:val="605"/>
          <w:marRight w:val="0"/>
          <w:marTop w:val="40"/>
          <w:marBottom w:val="80"/>
          <w:divBdr>
            <w:top w:val="none" w:sz="0" w:space="0" w:color="auto"/>
            <w:left w:val="none" w:sz="0" w:space="0" w:color="auto"/>
            <w:bottom w:val="none" w:sz="0" w:space="0" w:color="auto"/>
            <w:right w:val="none" w:sz="0" w:space="0" w:color="auto"/>
          </w:divBdr>
        </w:div>
        <w:div w:id="1327591015">
          <w:marLeft w:val="605"/>
          <w:marRight w:val="0"/>
          <w:marTop w:val="40"/>
          <w:marBottom w:val="80"/>
          <w:divBdr>
            <w:top w:val="none" w:sz="0" w:space="0" w:color="auto"/>
            <w:left w:val="none" w:sz="0" w:space="0" w:color="auto"/>
            <w:bottom w:val="none" w:sz="0" w:space="0" w:color="auto"/>
            <w:right w:val="none" w:sz="0" w:space="0" w:color="auto"/>
          </w:divBdr>
        </w:div>
        <w:div w:id="159348682">
          <w:marLeft w:val="605"/>
          <w:marRight w:val="0"/>
          <w:marTop w:val="40"/>
          <w:marBottom w:val="80"/>
          <w:divBdr>
            <w:top w:val="none" w:sz="0" w:space="0" w:color="auto"/>
            <w:left w:val="none" w:sz="0" w:space="0" w:color="auto"/>
            <w:bottom w:val="none" w:sz="0" w:space="0" w:color="auto"/>
            <w:right w:val="none" w:sz="0" w:space="0" w:color="auto"/>
          </w:divBdr>
        </w:div>
        <w:div w:id="1899899278">
          <w:marLeft w:val="605"/>
          <w:marRight w:val="0"/>
          <w:marTop w:val="40"/>
          <w:marBottom w:val="80"/>
          <w:divBdr>
            <w:top w:val="none" w:sz="0" w:space="0" w:color="auto"/>
            <w:left w:val="none" w:sz="0" w:space="0" w:color="auto"/>
            <w:bottom w:val="none" w:sz="0" w:space="0" w:color="auto"/>
            <w:right w:val="none" w:sz="0" w:space="0" w:color="auto"/>
          </w:divBdr>
        </w:div>
        <w:div w:id="1479149885">
          <w:marLeft w:val="605"/>
          <w:marRight w:val="0"/>
          <w:marTop w:val="40"/>
          <w:marBottom w:val="80"/>
          <w:divBdr>
            <w:top w:val="none" w:sz="0" w:space="0" w:color="auto"/>
            <w:left w:val="none" w:sz="0" w:space="0" w:color="auto"/>
            <w:bottom w:val="none" w:sz="0" w:space="0" w:color="auto"/>
            <w:right w:val="none" w:sz="0" w:space="0" w:color="auto"/>
          </w:divBdr>
        </w:div>
        <w:div w:id="2106732649">
          <w:marLeft w:val="605"/>
          <w:marRight w:val="0"/>
          <w:marTop w:val="40"/>
          <w:marBottom w:val="80"/>
          <w:divBdr>
            <w:top w:val="none" w:sz="0" w:space="0" w:color="auto"/>
            <w:left w:val="none" w:sz="0" w:space="0" w:color="auto"/>
            <w:bottom w:val="none" w:sz="0" w:space="0" w:color="auto"/>
            <w:right w:val="none" w:sz="0" w:space="0" w:color="auto"/>
          </w:divBdr>
        </w:div>
      </w:divsChild>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902718218">
      <w:bodyDiv w:val="1"/>
      <w:marLeft w:val="0"/>
      <w:marRight w:val="0"/>
      <w:marTop w:val="0"/>
      <w:marBottom w:val="0"/>
      <w:divBdr>
        <w:top w:val="none" w:sz="0" w:space="0" w:color="auto"/>
        <w:left w:val="none" w:sz="0" w:space="0" w:color="auto"/>
        <w:bottom w:val="none" w:sz="0" w:space="0" w:color="auto"/>
        <w:right w:val="none" w:sz="0" w:space="0" w:color="auto"/>
      </w:divBdr>
      <w:divsChild>
        <w:div w:id="1291086917">
          <w:marLeft w:val="0"/>
          <w:marRight w:val="0"/>
          <w:marTop w:val="0"/>
          <w:marBottom w:val="0"/>
          <w:divBdr>
            <w:top w:val="none" w:sz="0" w:space="0" w:color="auto"/>
            <w:left w:val="none" w:sz="0" w:space="0" w:color="auto"/>
            <w:bottom w:val="none" w:sz="0" w:space="0" w:color="auto"/>
            <w:right w:val="none" w:sz="0" w:space="0" w:color="auto"/>
          </w:divBdr>
          <w:divsChild>
            <w:div w:id="180584369">
              <w:marLeft w:val="0"/>
              <w:marRight w:val="0"/>
              <w:marTop w:val="0"/>
              <w:marBottom w:val="0"/>
              <w:divBdr>
                <w:top w:val="none" w:sz="0" w:space="0" w:color="auto"/>
                <w:left w:val="none" w:sz="0" w:space="0" w:color="auto"/>
                <w:bottom w:val="none" w:sz="0" w:space="0" w:color="auto"/>
                <w:right w:val="none" w:sz="0" w:space="0" w:color="auto"/>
              </w:divBdr>
            </w:div>
          </w:divsChild>
        </w:div>
        <w:div w:id="1575159615">
          <w:marLeft w:val="0"/>
          <w:marRight w:val="0"/>
          <w:marTop w:val="0"/>
          <w:marBottom w:val="0"/>
          <w:divBdr>
            <w:top w:val="none" w:sz="0" w:space="0" w:color="auto"/>
            <w:left w:val="none" w:sz="0" w:space="0" w:color="auto"/>
            <w:bottom w:val="none" w:sz="0" w:space="0" w:color="auto"/>
            <w:right w:val="none" w:sz="0" w:space="0" w:color="auto"/>
          </w:divBdr>
          <w:divsChild>
            <w:div w:id="12718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11501827">
      <w:bodyDiv w:val="1"/>
      <w:marLeft w:val="0"/>
      <w:marRight w:val="0"/>
      <w:marTop w:val="0"/>
      <w:marBottom w:val="0"/>
      <w:divBdr>
        <w:top w:val="none" w:sz="0" w:space="0" w:color="auto"/>
        <w:left w:val="none" w:sz="0" w:space="0" w:color="auto"/>
        <w:bottom w:val="none" w:sz="0" w:space="0" w:color="auto"/>
        <w:right w:val="none" w:sz="0" w:space="0" w:color="auto"/>
      </w:divBdr>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332612888">
          <w:marLeft w:val="576"/>
          <w:marRight w:val="0"/>
          <w:marTop w:val="60"/>
          <w:marBottom w:val="0"/>
          <w:divBdr>
            <w:top w:val="none" w:sz="0" w:space="0" w:color="auto"/>
            <w:left w:val="none" w:sz="0" w:space="0" w:color="auto"/>
            <w:bottom w:val="none" w:sz="0" w:space="0" w:color="auto"/>
            <w:right w:val="none" w:sz="0" w:space="0" w:color="auto"/>
          </w:divBdr>
        </w:div>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sChild>
    </w:div>
    <w:div w:id="955713553">
      <w:bodyDiv w:val="1"/>
      <w:marLeft w:val="0"/>
      <w:marRight w:val="0"/>
      <w:marTop w:val="0"/>
      <w:marBottom w:val="0"/>
      <w:divBdr>
        <w:top w:val="none" w:sz="0" w:space="0" w:color="auto"/>
        <w:left w:val="none" w:sz="0" w:space="0" w:color="auto"/>
        <w:bottom w:val="none" w:sz="0" w:space="0" w:color="auto"/>
        <w:right w:val="none" w:sz="0" w:space="0" w:color="auto"/>
      </w:divBdr>
    </w:div>
    <w:div w:id="979112351">
      <w:bodyDiv w:val="1"/>
      <w:marLeft w:val="0"/>
      <w:marRight w:val="0"/>
      <w:marTop w:val="0"/>
      <w:marBottom w:val="0"/>
      <w:divBdr>
        <w:top w:val="none" w:sz="0" w:space="0" w:color="auto"/>
        <w:left w:val="none" w:sz="0" w:space="0" w:color="auto"/>
        <w:bottom w:val="none" w:sz="0" w:space="0" w:color="auto"/>
        <w:right w:val="none" w:sz="0" w:space="0" w:color="auto"/>
      </w:divBdr>
      <w:divsChild>
        <w:div w:id="782303654">
          <w:marLeft w:val="547"/>
          <w:marRight w:val="0"/>
          <w:marTop w:val="120"/>
          <w:marBottom w:val="240"/>
          <w:divBdr>
            <w:top w:val="none" w:sz="0" w:space="0" w:color="auto"/>
            <w:left w:val="none" w:sz="0" w:space="0" w:color="auto"/>
            <w:bottom w:val="none" w:sz="0" w:space="0" w:color="auto"/>
            <w:right w:val="none" w:sz="0" w:space="0" w:color="auto"/>
          </w:divBdr>
        </w:div>
        <w:div w:id="1543906050">
          <w:marLeft w:val="547"/>
          <w:marRight w:val="0"/>
          <w:marTop w:val="120"/>
          <w:marBottom w:val="240"/>
          <w:divBdr>
            <w:top w:val="none" w:sz="0" w:space="0" w:color="auto"/>
            <w:left w:val="none" w:sz="0" w:space="0" w:color="auto"/>
            <w:bottom w:val="none" w:sz="0" w:space="0" w:color="auto"/>
            <w:right w:val="none" w:sz="0" w:space="0" w:color="auto"/>
          </w:divBdr>
        </w:div>
      </w:divsChild>
    </w:div>
    <w:div w:id="985937706">
      <w:bodyDiv w:val="1"/>
      <w:marLeft w:val="0"/>
      <w:marRight w:val="0"/>
      <w:marTop w:val="0"/>
      <w:marBottom w:val="0"/>
      <w:divBdr>
        <w:top w:val="none" w:sz="0" w:space="0" w:color="auto"/>
        <w:left w:val="none" w:sz="0" w:space="0" w:color="auto"/>
        <w:bottom w:val="none" w:sz="0" w:space="0" w:color="auto"/>
        <w:right w:val="none" w:sz="0" w:space="0" w:color="auto"/>
      </w:divBdr>
      <w:divsChild>
        <w:div w:id="988362665">
          <w:marLeft w:val="0"/>
          <w:marRight w:val="0"/>
          <w:marTop w:val="0"/>
          <w:marBottom w:val="0"/>
          <w:divBdr>
            <w:top w:val="none" w:sz="0" w:space="0" w:color="auto"/>
            <w:left w:val="none" w:sz="0" w:space="0" w:color="auto"/>
            <w:bottom w:val="none" w:sz="0" w:space="0" w:color="auto"/>
            <w:right w:val="none" w:sz="0" w:space="0" w:color="auto"/>
          </w:divBdr>
        </w:div>
        <w:div w:id="1474980803">
          <w:marLeft w:val="0"/>
          <w:marRight w:val="0"/>
          <w:marTop w:val="0"/>
          <w:marBottom w:val="0"/>
          <w:divBdr>
            <w:top w:val="none" w:sz="0" w:space="0" w:color="auto"/>
            <w:left w:val="none" w:sz="0" w:space="0" w:color="auto"/>
            <w:bottom w:val="none" w:sz="0" w:space="0" w:color="auto"/>
            <w:right w:val="none" w:sz="0" w:space="0" w:color="auto"/>
          </w:divBdr>
        </w:div>
        <w:div w:id="1322583013">
          <w:marLeft w:val="0"/>
          <w:marRight w:val="0"/>
          <w:marTop w:val="0"/>
          <w:marBottom w:val="0"/>
          <w:divBdr>
            <w:top w:val="none" w:sz="0" w:space="0" w:color="auto"/>
            <w:left w:val="none" w:sz="0" w:space="0" w:color="auto"/>
            <w:bottom w:val="none" w:sz="0" w:space="0" w:color="auto"/>
            <w:right w:val="none" w:sz="0" w:space="0" w:color="auto"/>
          </w:divBdr>
        </w:div>
        <w:div w:id="1586067982">
          <w:marLeft w:val="0"/>
          <w:marRight w:val="0"/>
          <w:marTop w:val="0"/>
          <w:marBottom w:val="0"/>
          <w:divBdr>
            <w:top w:val="none" w:sz="0" w:space="0" w:color="auto"/>
            <w:left w:val="none" w:sz="0" w:space="0" w:color="auto"/>
            <w:bottom w:val="none" w:sz="0" w:space="0" w:color="auto"/>
            <w:right w:val="none" w:sz="0" w:space="0" w:color="auto"/>
          </w:divBdr>
        </w:div>
        <w:div w:id="714741863">
          <w:marLeft w:val="0"/>
          <w:marRight w:val="0"/>
          <w:marTop w:val="0"/>
          <w:marBottom w:val="0"/>
          <w:divBdr>
            <w:top w:val="none" w:sz="0" w:space="0" w:color="auto"/>
            <w:left w:val="none" w:sz="0" w:space="0" w:color="auto"/>
            <w:bottom w:val="none" w:sz="0" w:space="0" w:color="auto"/>
            <w:right w:val="none" w:sz="0" w:space="0" w:color="auto"/>
          </w:divBdr>
        </w:div>
      </w:divsChild>
    </w:div>
    <w:div w:id="992296156">
      <w:bodyDiv w:val="1"/>
      <w:marLeft w:val="0"/>
      <w:marRight w:val="0"/>
      <w:marTop w:val="0"/>
      <w:marBottom w:val="0"/>
      <w:divBdr>
        <w:top w:val="none" w:sz="0" w:space="0" w:color="auto"/>
        <w:left w:val="none" w:sz="0" w:space="0" w:color="auto"/>
        <w:bottom w:val="none" w:sz="0" w:space="0" w:color="auto"/>
        <w:right w:val="none" w:sz="0" w:space="0" w:color="auto"/>
      </w:divBdr>
      <w:divsChild>
        <w:div w:id="984819092">
          <w:marLeft w:val="547"/>
          <w:marRight w:val="0"/>
          <w:marTop w:val="154"/>
          <w:marBottom w:val="240"/>
          <w:divBdr>
            <w:top w:val="none" w:sz="0" w:space="0" w:color="auto"/>
            <w:left w:val="none" w:sz="0" w:space="0" w:color="auto"/>
            <w:bottom w:val="none" w:sz="0" w:space="0" w:color="auto"/>
            <w:right w:val="none" w:sz="0" w:space="0" w:color="auto"/>
          </w:divBdr>
        </w:div>
        <w:div w:id="1072235151">
          <w:marLeft w:val="1166"/>
          <w:marRight w:val="0"/>
          <w:marTop w:val="115"/>
          <w:marBottom w:val="240"/>
          <w:divBdr>
            <w:top w:val="none" w:sz="0" w:space="0" w:color="auto"/>
            <w:left w:val="none" w:sz="0" w:space="0" w:color="auto"/>
            <w:bottom w:val="none" w:sz="0" w:space="0" w:color="auto"/>
            <w:right w:val="none" w:sz="0" w:space="0" w:color="auto"/>
          </w:divBdr>
        </w:div>
        <w:div w:id="1242720737">
          <w:marLeft w:val="1166"/>
          <w:marRight w:val="0"/>
          <w:marTop w:val="115"/>
          <w:marBottom w:val="240"/>
          <w:divBdr>
            <w:top w:val="none" w:sz="0" w:space="0" w:color="auto"/>
            <w:left w:val="none" w:sz="0" w:space="0" w:color="auto"/>
            <w:bottom w:val="none" w:sz="0" w:space="0" w:color="auto"/>
            <w:right w:val="none" w:sz="0" w:space="0" w:color="auto"/>
          </w:divBdr>
        </w:div>
      </w:divsChild>
    </w:div>
    <w:div w:id="1001348757">
      <w:bodyDiv w:val="1"/>
      <w:marLeft w:val="0"/>
      <w:marRight w:val="0"/>
      <w:marTop w:val="0"/>
      <w:marBottom w:val="0"/>
      <w:divBdr>
        <w:top w:val="none" w:sz="0" w:space="0" w:color="auto"/>
        <w:left w:val="none" w:sz="0" w:space="0" w:color="auto"/>
        <w:bottom w:val="none" w:sz="0" w:space="0" w:color="auto"/>
        <w:right w:val="none" w:sz="0" w:space="0" w:color="auto"/>
      </w:divBdr>
      <w:divsChild>
        <w:div w:id="1230069709">
          <w:marLeft w:val="605"/>
          <w:marRight w:val="0"/>
          <w:marTop w:val="40"/>
          <w:marBottom w:val="80"/>
          <w:divBdr>
            <w:top w:val="none" w:sz="0" w:space="0" w:color="auto"/>
            <w:left w:val="none" w:sz="0" w:space="0" w:color="auto"/>
            <w:bottom w:val="none" w:sz="0" w:space="0" w:color="auto"/>
            <w:right w:val="none" w:sz="0" w:space="0" w:color="auto"/>
          </w:divBdr>
        </w:div>
        <w:div w:id="1245645381">
          <w:marLeft w:val="605"/>
          <w:marRight w:val="0"/>
          <w:marTop w:val="40"/>
          <w:marBottom w:val="80"/>
          <w:divBdr>
            <w:top w:val="none" w:sz="0" w:space="0" w:color="auto"/>
            <w:left w:val="none" w:sz="0" w:space="0" w:color="auto"/>
            <w:bottom w:val="none" w:sz="0" w:space="0" w:color="auto"/>
            <w:right w:val="none" w:sz="0" w:space="0" w:color="auto"/>
          </w:divBdr>
        </w:div>
        <w:div w:id="377508014">
          <w:marLeft w:val="605"/>
          <w:marRight w:val="0"/>
          <w:marTop w:val="40"/>
          <w:marBottom w:val="80"/>
          <w:divBdr>
            <w:top w:val="none" w:sz="0" w:space="0" w:color="auto"/>
            <w:left w:val="none" w:sz="0" w:space="0" w:color="auto"/>
            <w:bottom w:val="none" w:sz="0" w:space="0" w:color="auto"/>
            <w:right w:val="none" w:sz="0" w:space="0" w:color="auto"/>
          </w:divBdr>
        </w:div>
      </w:divsChild>
    </w:div>
    <w:div w:id="1002511721">
      <w:bodyDiv w:val="1"/>
      <w:marLeft w:val="0"/>
      <w:marRight w:val="0"/>
      <w:marTop w:val="0"/>
      <w:marBottom w:val="0"/>
      <w:divBdr>
        <w:top w:val="none" w:sz="0" w:space="0" w:color="auto"/>
        <w:left w:val="none" w:sz="0" w:space="0" w:color="auto"/>
        <w:bottom w:val="none" w:sz="0" w:space="0" w:color="auto"/>
        <w:right w:val="none" w:sz="0" w:space="0" w:color="auto"/>
      </w:divBdr>
    </w:div>
    <w:div w:id="1019890196">
      <w:bodyDiv w:val="1"/>
      <w:marLeft w:val="0"/>
      <w:marRight w:val="0"/>
      <w:marTop w:val="0"/>
      <w:marBottom w:val="0"/>
      <w:divBdr>
        <w:top w:val="none" w:sz="0" w:space="0" w:color="auto"/>
        <w:left w:val="none" w:sz="0" w:space="0" w:color="auto"/>
        <w:bottom w:val="none" w:sz="0" w:space="0" w:color="auto"/>
        <w:right w:val="none" w:sz="0" w:space="0" w:color="auto"/>
      </w:divBdr>
      <w:divsChild>
        <w:div w:id="1563366975">
          <w:marLeft w:val="547"/>
          <w:marRight w:val="0"/>
          <w:marTop w:val="115"/>
          <w:marBottom w:val="0"/>
          <w:divBdr>
            <w:top w:val="none" w:sz="0" w:space="0" w:color="auto"/>
            <w:left w:val="none" w:sz="0" w:space="0" w:color="auto"/>
            <w:bottom w:val="none" w:sz="0" w:space="0" w:color="auto"/>
            <w:right w:val="none" w:sz="0" w:space="0" w:color="auto"/>
          </w:divBdr>
        </w:div>
        <w:div w:id="962615495">
          <w:marLeft w:val="547"/>
          <w:marRight w:val="0"/>
          <w:marTop w:val="115"/>
          <w:marBottom w:val="0"/>
          <w:divBdr>
            <w:top w:val="none" w:sz="0" w:space="0" w:color="auto"/>
            <w:left w:val="none" w:sz="0" w:space="0" w:color="auto"/>
            <w:bottom w:val="none" w:sz="0" w:space="0" w:color="auto"/>
            <w:right w:val="none" w:sz="0" w:space="0" w:color="auto"/>
          </w:divBdr>
        </w:div>
        <w:div w:id="272858392">
          <w:marLeft w:val="547"/>
          <w:marRight w:val="0"/>
          <w:marTop w:val="115"/>
          <w:marBottom w:val="0"/>
          <w:divBdr>
            <w:top w:val="none" w:sz="0" w:space="0" w:color="auto"/>
            <w:left w:val="none" w:sz="0" w:space="0" w:color="auto"/>
            <w:bottom w:val="none" w:sz="0" w:space="0" w:color="auto"/>
            <w:right w:val="none" w:sz="0" w:space="0" w:color="auto"/>
          </w:divBdr>
        </w:div>
        <w:div w:id="79067527">
          <w:marLeft w:val="547"/>
          <w:marRight w:val="0"/>
          <w:marTop w:val="115"/>
          <w:marBottom w:val="0"/>
          <w:divBdr>
            <w:top w:val="none" w:sz="0" w:space="0" w:color="auto"/>
            <w:left w:val="none" w:sz="0" w:space="0" w:color="auto"/>
            <w:bottom w:val="none" w:sz="0" w:space="0" w:color="auto"/>
            <w:right w:val="none" w:sz="0" w:space="0" w:color="auto"/>
          </w:divBdr>
        </w:div>
        <w:div w:id="1449277798">
          <w:marLeft w:val="547"/>
          <w:marRight w:val="0"/>
          <w:marTop w:val="115"/>
          <w:marBottom w:val="0"/>
          <w:divBdr>
            <w:top w:val="none" w:sz="0" w:space="0" w:color="auto"/>
            <w:left w:val="none" w:sz="0" w:space="0" w:color="auto"/>
            <w:bottom w:val="none" w:sz="0" w:space="0" w:color="auto"/>
            <w:right w:val="none" w:sz="0" w:space="0" w:color="auto"/>
          </w:divBdr>
        </w:div>
        <w:div w:id="1406339161">
          <w:marLeft w:val="547"/>
          <w:marRight w:val="0"/>
          <w:marTop w:val="115"/>
          <w:marBottom w:val="0"/>
          <w:divBdr>
            <w:top w:val="none" w:sz="0" w:space="0" w:color="auto"/>
            <w:left w:val="none" w:sz="0" w:space="0" w:color="auto"/>
            <w:bottom w:val="none" w:sz="0" w:space="0" w:color="auto"/>
            <w:right w:val="none" w:sz="0" w:space="0" w:color="auto"/>
          </w:divBdr>
        </w:div>
      </w:divsChild>
    </w:div>
    <w:div w:id="1026834384">
      <w:bodyDiv w:val="1"/>
      <w:marLeft w:val="0"/>
      <w:marRight w:val="0"/>
      <w:marTop w:val="0"/>
      <w:marBottom w:val="0"/>
      <w:divBdr>
        <w:top w:val="none" w:sz="0" w:space="0" w:color="auto"/>
        <w:left w:val="none" w:sz="0" w:space="0" w:color="auto"/>
        <w:bottom w:val="none" w:sz="0" w:space="0" w:color="auto"/>
        <w:right w:val="none" w:sz="0" w:space="0" w:color="auto"/>
      </w:divBdr>
      <w:divsChild>
        <w:div w:id="12921270">
          <w:marLeft w:val="1166"/>
          <w:marRight w:val="0"/>
          <w:marTop w:val="106"/>
          <w:marBottom w:val="0"/>
          <w:divBdr>
            <w:top w:val="none" w:sz="0" w:space="0" w:color="auto"/>
            <w:left w:val="none" w:sz="0" w:space="0" w:color="auto"/>
            <w:bottom w:val="none" w:sz="0" w:space="0" w:color="auto"/>
            <w:right w:val="none" w:sz="0" w:space="0" w:color="auto"/>
          </w:divBdr>
        </w:div>
        <w:div w:id="193349737">
          <w:marLeft w:val="1166"/>
          <w:marRight w:val="0"/>
          <w:marTop w:val="106"/>
          <w:marBottom w:val="0"/>
          <w:divBdr>
            <w:top w:val="none" w:sz="0" w:space="0" w:color="auto"/>
            <w:left w:val="none" w:sz="0" w:space="0" w:color="auto"/>
            <w:bottom w:val="none" w:sz="0" w:space="0" w:color="auto"/>
            <w:right w:val="none" w:sz="0" w:space="0" w:color="auto"/>
          </w:divBdr>
        </w:div>
        <w:div w:id="869687257">
          <w:marLeft w:val="1166"/>
          <w:marRight w:val="0"/>
          <w:marTop w:val="106"/>
          <w:marBottom w:val="0"/>
          <w:divBdr>
            <w:top w:val="none" w:sz="0" w:space="0" w:color="auto"/>
            <w:left w:val="none" w:sz="0" w:space="0" w:color="auto"/>
            <w:bottom w:val="none" w:sz="0" w:space="0" w:color="auto"/>
            <w:right w:val="none" w:sz="0" w:space="0" w:color="auto"/>
          </w:divBdr>
        </w:div>
        <w:div w:id="1071080013">
          <w:marLeft w:val="1166"/>
          <w:marRight w:val="0"/>
          <w:marTop w:val="106"/>
          <w:marBottom w:val="0"/>
          <w:divBdr>
            <w:top w:val="none" w:sz="0" w:space="0" w:color="auto"/>
            <w:left w:val="none" w:sz="0" w:space="0" w:color="auto"/>
            <w:bottom w:val="none" w:sz="0" w:space="0" w:color="auto"/>
            <w:right w:val="none" w:sz="0" w:space="0" w:color="auto"/>
          </w:divBdr>
        </w:div>
        <w:div w:id="1283073887">
          <w:marLeft w:val="1166"/>
          <w:marRight w:val="0"/>
          <w:marTop w:val="106"/>
          <w:marBottom w:val="0"/>
          <w:divBdr>
            <w:top w:val="none" w:sz="0" w:space="0" w:color="auto"/>
            <w:left w:val="none" w:sz="0" w:space="0" w:color="auto"/>
            <w:bottom w:val="none" w:sz="0" w:space="0" w:color="auto"/>
            <w:right w:val="none" w:sz="0" w:space="0" w:color="auto"/>
          </w:divBdr>
        </w:div>
        <w:div w:id="1456211862">
          <w:marLeft w:val="1166"/>
          <w:marRight w:val="0"/>
          <w:marTop w:val="106"/>
          <w:marBottom w:val="0"/>
          <w:divBdr>
            <w:top w:val="none" w:sz="0" w:space="0" w:color="auto"/>
            <w:left w:val="none" w:sz="0" w:space="0" w:color="auto"/>
            <w:bottom w:val="none" w:sz="0" w:space="0" w:color="auto"/>
            <w:right w:val="none" w:sz="0" w:space="0" w:color="auto"/>
          </w:divBdr>
        </w:div>
        <w:div w:id="2034769165">
          <w:marLeft w:val="547"/>
          <w:marRight w:val="0"/>
          <w:marTop w:val="120"/>
          <w:marBottom w:val="0"/>
          <w:divBdr>
            <w:top w:val="none" w:sz="0" w:space="0" w:color="auto"/>
            <w:left w:val="none" w:sz="0" w:space="0" w:color="auto"/>
            <w:bottom w:val="none" w:sz="0" w:space="0" w:color="auto"/>
            <w:right w:val="none" w:sz="0" w:space="0" w:color="auto"/>
          </w:divBdr>
        </w:div>
      </w:divsChild>
    </w:div>
    <w:div w:id="1032461474">
      <w:bodyDiv w:val="1"/>
      <w:marLeft w:val="0"/>
      <w:marRight w:val="0"/>
      <w:marTop w:val="0"/>
      <w:marBottom w:val="0"/>
      <w:divBdr>
        <w:top w:val="none" w:sz="0" w:space="0" w:color="auto"/>
        <w:left w:val="none" w:sz="0" w:space="0" w:color="auto"/>
        <w:bottom w:val="none" w:sz="0" w:space="0" w:color="auto"/>
        <w:right w:val="none" w:sz="0" w:space="0" w:color="auto"/>
      </w:divBdr>
      <w:divsChild>
        <w:div w:id="155731716">
          <w:marLeft w:val="0"/>
          <w:marRight w:val="0"/>
          <w:marTop w:val="0"/>
          <w:marBottom w:val="0"/>
          <w:divBdr>
            <w:top w:val="none" w:sz="0" w:space="0" w:color="auto"/>
            <w:left w:val="none" w:sz="0" w:space="0" w:color="auto"/>
            <w:bottom w:val="none" w:sz="0" w:space="0" w:color="auto"/>
            <w:right w:val="none" w:sz="0" w:space="0" w:color="auto"/>
          </w:divBdr>
        </w:div>
        <w:div w:id="200483064">
          <w:blockQuote w:val="1"/>
          <w:marLeft w:val="600"/>
          <w:marRight w:val="0"/>
          <w:marTop w:val="0"/>
          <w:marBottom w:val="0"/>
          <w:divBdr>
            <w:top w:val="none" w:sz="0" w:space="0" w:color="auto"/>
            <w:left w:val="none" w:sz="0" w:space="0" w:color="auto"/>
            <w:bottom w:val="none" w:sz="0" w:space="0" w:color="auto"/>
            <w:right w:val="none" w:sz="0" w:space="0" w:color="auto"/>
          </w:divBdr>
          <w:divsChild>
            <w:div w:id="50613667">
              <w:marLeft w:val="0"/>
              <w:marRight w:val="0"/>
              <w:marTop w:val="0"/>
              <w:marBottom w:val="0"/>
              <w:divBdr>
                <w:top w:val="none" w:sz="0" w:space="0" w:color="auto"/>
                <w:left w:val="none" w:sz="0" w:space="0" w:color="auto"/>
                <w:bottom w:val="none" w:sz="0" w:space="0" w:color="auto"/>
                <w:right w:val="none" w:sz="0" w:space="0" w:color="auto"/>
              </w:divBdr>
            </w:div>
            <w:div w:id="122383079">
              <w:marLeft w:val="0"/>
              <w:marRight w:val="0"/>
              <w:marTop w:val="0"/>
              <w:marBottom w:val="0"/>
              <w:divBdr>
                <w:top w:val="none" w:sz="0" w:space="0" w:color="auto"/>
                <w:left w:val="none" w:sz="0" w:space="0" w:color="auto"/>
                <w:bottom w:val="none" w:sz="0" w:space="0" w:color="auto"/>
                <w:right w:val="none" w:sz="0" w:space="0" w:color="auto"/>
              </w:divBdr>
            </w:div>
            <w:div w:id="309139087">
              <w:marLeft w:val="0"/>
              <w:marRight w:val="0"/>
              <w:marTop w:val="0"/>
              <w:marBottom w:val="0"/>
              <w:divBdr>
                <w:top w:val="none" w:sz="0" w:space="0" w:color="auto"/>
                <w:left w:val="none" w:sz="0" w:space="0" w:color="auto"/>
                <w:bottom w:val="none" w:sz="0" w:space="0" w:color="auto"/>
                <w:right w:val="none" w:sz="0" w:space="0" w:color="auto"/>
              </w:divBdr>
            </w:div>
            <w:div w:id="541211829">
              <w:marLeft w:val="0"/>
              <w:marRight w:val="0"/>
              <w:marTop w:val="0"/>
              <w:marBottom w:val="0"/>
              <w:divBdr>
                <w:top w:val="none" w:sz="0" w:space="0" w:color="auto"/>
                <w:left w:val="none" w:sz="0" w:space="0" w:color="auto"/>
                <w:bottom w:val="none" w:sz="0" w:space="0" w:color="auto"/>
                <w:right w:val="none" w:sz="0" w:space="0" w:color="auto"/>
              </w:divBdr>
            </w:div>
            <w:div w:id="1005280152">
              <w:marLeft w:val="0"/>
              <w:marRight w:val="0"/>
              <w:marTop w:val="0"/>
              <w:marBottom w:val="0"/>
              <w:divBdr>
                <w:top w:val="none" w:sz="0" w:space="0" w:color="auto"/>
                <w:left w:val="none" w:sz="0" w:space="0" w:color="auto"/>
                <w:bottom w:val="none" w:sz="0" w:space="0" w:color="auto"/>
                <w:right w:val="none" w:sz="0" w:space="0" w:color="auto"/>
              </w:divBdr>
            </w:div>
            <w:div w:id="1134567240">
              <w:marLeft w:val="0"/>
              <w:marRight w:val="0"/>
              <w:marTop w:val="0"/>
              <w:marBottom w:val="0"/>
              <w:divBdr>
                <w:top w:val="none" w:sz="0" w:space="0" w:color="auto"/>
                <w:left w:val="none" w:sz="0" w:space="0" w:color="auto"/>
                <w:bottom w:val="none" w:sz="0" w:space="0" w:color="auto"/>
                <w:right w:val="none" w:sz="0" w:space="0" w:color="auto"/>
              </w:divBdr>
            </w:div>
            <w:div w:id="1751537163">
              <w:marLeft w:val="0"/>
              <w:marRight w:val="0"/>
              <w:marTop w:val="0"/>
              <w:marBottom w:val="0"/>
              <w:divBdr>
                <w:top w:val="none" w:sz="0" w:space="0" w:color="auto"/>
                <w:left w:val="none" w:sz="0" w:space="0" w:color="auto"/>
                <w:bottom w:val="none" w:sz="0" w:space="0" w:color="auto"/>
                <w:right w:val="none" w:sz="0" w:space="0" w:color="auto"/>
              </w:divBdr>
            </w:div>
          </w:divsChild>
        </w:div>
        <w:div w:id="227083750">
          <w:marLeft w:val="0"/>
          <w:marRight w:val="0"/>
          <w:marTop w:val="0"/>
          <w:marBottom w:val="0"/>
          <w:divBdr>
            <w:top w:val="none" w:sz="0" w:space="0" w:color="auto"/>
            <w:left w:val="none" w:sz="0" w:space="0" w:color="auto"/>
            <w:bottom w:val="none" w:sz="0" w:space="0" w:color="auto"/>
            <w:right w:val="none" w:sz="0" w:space="0" w:color="auto"/>
          </w:divBdr>
        </w:div>
        <w:div w:id="374427511">
          <w:blockQuote w:val="1"/>
          <w:marLeft w:val="600"/>
          <w:marRight w:val="0"/>
          <w:marTop w:val="0"/>
          <w:marBottom w:val="0"/>
          <w:divBdr>
            <w:top w:val="none" w:sz="0" w:space="0" w:color="auto"/>
            <w:left w:val="none" w:sz="0" w:space="0" w:color="auto"/>
            <w:bottom w:val="none" w:sz="0" w:space="0" w:color="auto"/>
            <w:right w:val="none" w:sz="0" w:space="0" w:color="auto"/>
          </w:divBdr>
        </w:div>
        <w:div w:id="708143707">
          <w:marLeft w:val="0"/>
          <w:marRight w:val="0"/>
          <w:marTop w:val="0"/>
          <w:marBottom w:val="0"/>
          <w:divBdr>
            <w:top w:val="none" w:sz="0" w:space="0" w:color="auto"/>
            <w:left w:val="none" w:sz="0" w:space="0" w:color="auto"/>
            <w:bottom w:val="none" w:sz="0" w:space="0" w:color="auto"/>
            <w:right w:val="none" w:sz="0" w:space="0" w:color="auto"/>
          </w:divBdr>
        </w:div>
        <w:div w:id="818032264">
          <w:marLeft w:val="0"/>
          <w:marRight w:val="0"/>
          <w:marTop w:val="0"/>
          <w:marBottom w:val="0"/>
          <w:divBdr>
            <w:top w:val="none" w:sz="0" w:space="0" w:color="auto"/>
            <w:left w:val="none" w:sz="0" w:space="0" w:color="auto"/>
            <w:bottom w:val="none" w:sz="0" w:space="0" w:color="auto"/>
            <w:right w:val="none" w:sz="0" w:space="0" w:color="auto"/>
          </w:divBdr>
        </w:div>
        <w:div w:id="1219510691">
          <w:blockQuote w:val="1"/>
          <w:marLeft w:val="600"/>
          <w:marRight w:val="0"/>
          <w:marTop w:val="0"/>
          <w:marBottom w:val="0"/>
          <w:divBdr>
            <w:top w:val="none" w:sz="0" w:space="0" w:color="auto"/>
            <w:left w:val="none" w:sz="0" w:space="0" w:color="auto"/>
            <w:bottom w:val="none" w:sz="0" w:space="0" w:color="auto"/>
            <w:right w:val="none" w:sz="0" w:space="0" w:color="auto"/>
          </w:divBdr>
          <w:divsChild>
            <w:div w:id="781413689">
              <w:marLeft w:val="0"/>
              <w:marRight w:val="0"/>
              <w:marTop w:val="0"/>
              <w:marBottom w:val="0"/>
              <w:divBdr>
                <w:top w:val="none" w:sz="0" w:space="0" w:color="auto"/>
                <w:left w:val="none" w:sz="0" w:space="0" w:color="auto"/>
                <w:bottom w:val="none" w:sz="0" w:space="0" w:color="auto"/>
                <w:right w:val="none" w:sz="0" w:space="0" w:color="auto"/>
              </w:divBdr>
            </w:div>
            <w:div w:id="1091466496">
              <w:marLeft w:val="0"/>
              <w:marRight w:val="0"/>
              <w:marTop w:val="0"/>
              <w:marBottom w:val="0"/>
              <w:divBdr>
                <w:top w:val="none" w:sz="0" w:space="0" w:color="auto"/>
                <w:left w:val="none" w:sz="0" w:space="0" w:color="auto"/>
                <w:bottom w:val="none" w:sz="0" w:space="0" w:color="auto"/>
                <w:right w:val="none" w:sz="0" w:space="0" w:color="auto"/>
              </w:divBdr>
            </w:div>
          </w:divsChild>
        </w:div>
        <w:div w:id="1270891328">
          <w:blockQuote w:val="1"/>
          <w:marLeft w:val="600"/>
          <w:marRight w:val="0"/>
          <w:marTop w:val="0"/>
          <w:marBottom w:val="0"/>
          <w:divBdr>
            <w:top w:val="none" w:sz="0" w:space="0" w:color="auto"/>
            <w:left w:val="none" w:sz="0" w:space="0" w:color="auto"/>
            <w:bottom w:val="none" w:sz="0" w:space="0" w:color="auto"/>
            <w:right w:val="none" w:sz="0" w:space="0" w:color="auto"/>
          </w:divBdr>
          <w:divsChild>
            <w:div w:id="901906574">
              <w:marLeft w:val="0"/>
              <w:marRight w:val="0"/>
              <w:marTop w:val="0"/>
              <w:marBottom w:val="0"/>
              <w:divBdr>
                <w:top w:val="none" w:sz="0" w:space="0" w:color="auto"/>
                <w:left w:val="none" w:sz="0" w:space="0" w:color="auto"/>
                <w:bottom w:val="none" w:sz="0" w:space="0" w:color="auto"/>
                <w:right w:val="none" w:sz="0" w:space="0" w:color="auto"/>
              </w:divBdr>
            </w:div>
            <w:div w:id="1060635180">
              <w:marLeft w:val="0"/>
              <w:marRight w:val="0"/>
              <w:marTop w:val="0"/>
              <w:marBottom w:val="0"/>
              <w:divBdr>
                <w:top w:val="none" w:sz="0" w:space="0" w:color="auto"/>
                <w:left w:val="none" w:sz="0" w:space="0" w:color="auto"/>
                <w:bottom w:val="none" w:sz="0" w:space="0" w:color="auto"/>
                <w:right w:val="none" w:sz="0" w:space="0" w:color="auto"/>
              </w:divBdr>
            </w:div>
            <w:div w:id="1108548471">
              <w:marLeft w:val="0"/>
              <w:marRight w:val="0"/>
              <w:marTop w:val="0"/>
              <w:marBottom w:val="0"/>
              <w:divBdr>
                <w:top w:val="none" w:sz="0" w:space="0" w:color="auto"/>
                <w:left w:val="none" w:sz="0" w:space="0" w:color="auto"/>
                <w:bottom w:val="none" w:sz="0" w:space="0" w:color="auto"/>
                <w:right w:val="none" w:sz="0" w:space="0" w:color="auto"/>
              </w:divBdr>
            </w:div>
            <w:div w:id="1478260820">
              <w:marLeft w:val="0"/>
              <w:marRight w:val="0"/>
              <w:marTop w:val="0"/>
              <w:marBottom w:val="0"/>
              <w:divBdr>
                <w:top w:val="none" w:sz="0" w:space="0" w:color="auto"/>
                <w:left w:val="none" w:sz="0" w:space="0" w:color="auto"/>
                <w:bottom w:val="none" w:sz="0" w:space="0" w:color="auto"/>
                <w:right w:val="none" w:sz="0" w:space="0" w:color="auto"/>
              </w:divBdr>
            </w:div>
            <w:div w:id="1778256812">
              <w:marLeft w:val="0"/>
              <w:marRight w:val="0"/>
              <w:marTop w:val="0"/>
              <w:marBottom w:val="0"/>
              <w:divBdr>
                <w:top w:val="none" w:sz="0" w:space="0" w:color="auto"/>
                <w:left w:val="none" w:sz="0" w:space="0" w:color="auto"/>
                <w:bottom w:val="none" w:sz="0" w:space="0" w:color="auto"/>
                <w:right w:val="none" w:sz="0" w:space="0" w:color="auto"/>
              </w:divBdr>
            </w:div>
          </w:divsChild>
        </w:div>
        <w:div w:id="1375472254">
          <w:blockQuote w:val="1"/>
          <w:marLeft w:val="600"/>
          <w:marRight w:val="0"/>
          <w:marTop w:val="0"/>
          <w:marBottom w:val="0"/>
          <w:divBdr>
            <w:top w:val="none" w:sz="0" w:space="0" w:color="auto"/>
            <w:left w:val="none" w:sz="0" w:space="0" w:color="auto"/>
            <w:bottom w:val="none" w:sz="0" w:space="0" w:color="auto"/>
            <w:right w:val="none" w:sz="0" w:space="0" w:color="auto"/>
          </w:divBdr>
          <w:divsChild>
            <w:div w:id="1184706902">
              <w:marLeft w:val="0"/>
              <w:marRight w:val="0"/>
              <w:marTop w:val="0"/>
              <w:marBottom w:val="0"/>
              <w:divBdr>
                <w:top w:val="none" w:sz="0" w:space="0" w:color="auto"/>
                <w:left w:val="none" w:sz="0" w:space="0" w:color="auto"/>
                <w:bottom w:val="none" w:sz="0" w:space="0" w:color="auto"/>
                <w:right w:val="none" w:sz="0" w:space="0" w:color="auto"/>
              </w:divBdr>
            </w:div>
            <w:div w:id="1688365862">
              <w:marLeft w:val="0"/>
              <w:marRight w:val="0"/>
              <w:marTop w:val="0"/>
              <w:marBottom w:val="0"/>
              <w:divBdr>
                <w:top w:val="none" w:sz="0" w:space="0" w:color="auto"/>
                <w:left w:val="none" w:sz="0" w:space="0" w:color="auto"/>
                <w:bottom w:val="none" w:sz="0" w:space="0" w:color="auto"/>
                <w:right w:val="none" w:sz="0" w:space="0" w:color="auto"/>
              </w:divBdr>
            </w:div>
          </w:divsChild>
        </w:div>
        <w:div w:id="21048338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45716055">
      <w:bodyDiv w:val="1"/>
      <w:marLeft w:val="0"/>
      <w:marRight w:val="0"/>
      <w:marTop w:val="0"/>
      <w:marBottom w:val="0"/>
      <w:divBdr>
        <w:top w:val="none" w:sz="0" w:space="0" w:color="auto"/>
        <w:left w:val="none" w:sz="0" w:space="0" w:color="auto"/>
        <w:bottom w:val="none" w:sz="0" w:space="0" w:color="auto"/>
        <w:right w:val="none" w:sz="0" w:space="0" w:color="auto"/>
      </w:divBdr>
      <w:divsChild>
        <w:div w:id="639382036">
          <w:marLeft w:val="547"/>
          <w:marRight w:val="0"/>
          <w:marTop w:val="130"/>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59863645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185927176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762188579">
          <w:marLeft w:val="576"/>
          <w:marRight w:val="0"/>
          <w:marTop w:val="60"/>
          <w:marBottom w:val="0"/>
          <w:divBdr>
            <w:top w:val="none" w:sz="0" w:space="0" w:color="auto"/>
            <w:left w:val="none" w:sz="0" w:space="0" w:color="auto"/>
            <w:bottom w:val="none" w:sz="0" w:space="0" w:color="auto"/>
            <w:right w:val="none" w:sz="0" w:space="0" w:color="auto"/>
          </w:divBdr>
        </w:div>
        <w:div w:id="1650204053">
          <w:marLeft w:val="576"/>
          <w:marRight w:val="0"/>
          <w:marTop w:val="60"/>
          <w:marBottom w:val="0"/>
          <w:divBdr>
            <w:top w:val="none" w:sz="0" w:space="0" w:color="auto"/>
            <w:left w:val="none" w:sz="0" w:space="0" w:color="auto"/>
            <w:bottom w:val="none" w:sz="0" w:space="0" w:color="auto"/>
            <w:right w:val="none" w:sz="0" w:space="0" w:color="auto"/>
          </w:divBdr>
        </w:div>
      </w:divsChild>
    </w:div>
    <w:div w:id="1095860041">
      <w:bodyDiv w:val="1"/>
      <w:marLeft w:val="0"/>
      <w:marRight w:val="0"/>
      <w:marTop w:val="0"/>
      <w:marBottom w:val="0"/>
      <w:divBdr>
        <w:top w:val="none" w:sz="0" w:space="0" w:color="auto"/>
        <w:left w:val="none" w:sz="0" w:space="0" w:color="auto"/>
        <w:bottom w:val="none" w:sz="0" w:space="0" w:color="auto"/>
        <w:right w:val="none" w:sz="0" w:space="0" w:color="auto"/>
      </w:divBdr>
      <w:divsChild>
        <w:div w:id="775907884">
          <w:marLeft w:val="547"/>
          <w:marRight w:val="0"/>
          <w:marTop w:val="130"/>
          <w:marBottom w:val="240"/>
          <w:divBdr>
            <w:top w:val="none" w:sz="0" w:space="0" w:color="auto"/>
            <w:left w:val="none" w:sz="0" w:space="0" w:color="auto"/>
            <w:bottom w:val="none" w:sz="0" w:space="0" w:color="auto"/>
            <w:right w:val="none" w:sz="0" w:space="0" w:color="auto"/>
          </w:divBdr>
        </w:div>
      </w:divsChild>
    </w:div>
    <w:div w:id="1142623621">
      <w:bodyDiv w:val="1"/>
      <w:marLeft w:val="0"/>
      <w:marRight w:val="0"/>
      <w:marTop w:val="0"/>
      <w:marBottom w:val="0"/>
      <w:divBdr>
        <w:top w:val="none" w:sz="0" w:space="0" w:color="auto"/>
        <w:left w:val="none" w:sz="0" w:space="0" w:color="auto"/>
        <w:bottom w:val="none" w:sz="0" w:space="0" w:color="auto"/>
        <w:right w:val="none" w:sz="0" w:space="0" w:color="auto"/>
      </w:divBdr>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63010201">
      <w:bodyDiv w:val="1"/>
      <w:marLeft w:val="0"/>
      <w:marRight w:val="0"/>
      <w:marTop w:val="0"/>
      <w:marBottom w:val="0"/>
      <w:divBdr>
        <w:top w:val="none" w:sz="0" w:space="0" w:color="auto"/>
        <w:left w:val="none" w:sz="0" w:space="0" w:color="auto"/>
        <w:bottom w:val="none" w:sz="0" w:space="0" w:color="auto"/>
        <w:right w:val="none" w:sz="0" w:space="0" w:color="auto"/>
      </w:divBdr>
    </w:div>
    <w:div w:id="1164590399">
      <w:bodyDiv w:val="1"/>
      <w:marLeft w:val="0"/>
      <w:marRight w:val="0"/>
      <w:marTop w:val="0"/>
      <w:marBottom w:val="0"/>
      <w:divBdr>
        <w:top w:val="none" w:sz="0" w:space="0" w:color="auto"/>
        <w:left w:val="none" w:sz="0" w:space="0" w:color="auto"/>
        <w:bottom w:val="none" w:sz="0" w:space="0" w:color="auto"/>
        <w:right w:val="none" w:sz="0" w:space="0" w:color="auto"/>
      </w:divBdr>
      <w:divsChild>
        <w:div w:id="2096782913">
          <w:marLeft w:val="144"/>
          <w:marRight w:val="0"/>
          <w:marTop w:val="240"/>
          <w:marBottom w:val="40"/>
          <w:divBdr>
            <w:top w:val="none" w:sz="0" w:space="0" w:color="auto"/>
            <w:left w:val="none" w:sz="0" w:space="0" w:color="auto"/>
            <w:bottom w:val="none" w:sz="0" w:space="0" w:color="auto"/>
            <w:right w:val="none" w:sz="0" w:space="0" w:color="auto"/>
          </w:divBdr>
        </w:div>
        <w:div w:id="1104300400">
          <w:marLeft w:val="605"/>
          <w:marRight w:val="0"/>
          <w:marTop w:val="40"/>
          <w:marBottom w:val="80"/>
          <w:divBdr>
            <w:top w:val="none" w:sz="0" w:space="0" w:color="auto"/>
            <w:left w:val="none" w:sz="0" w:space="0" w:color="auto"/>
            <w:bottom w:val="none" w:sz="0" w:space="0" w:color="auto"/>
            <w:right w:val="none" w:sz="0" w:space="0" w:color="auto"/>
          </w:divBdr>
        </w:div>
        <w:div w:id="583611026">
          <w:marLeft w:val="605"/>
          <w:marRight w:val="0"/>
          <w:marTop w:val="40"/>
          <w:marBottom w:val="80"/>
          <w:divBdr>
            <w:top w:val="none" w:sz="0" w:space="0" w:color="auto"/>
            <w:left w:val="none" w:sz="0" w:space="0" w:color="auto"/>
            <w:bottom w:val="none" w:sz="0" w:space="0" w:color="auto"/>
            <w:right w:val="none" w:sz="0" w:space="0" w:color="auto"/>
          </w:divBdr>
        </w:div>
        <w:div w:id="2015374134">
          <w:marLeft w:val="605"/>
          <w:marRight w:val="0"/>
          <w:marTop w:val="40"/>
          <w:marBottom w:val="80"/>
          <w:divBdr>
            <w:top w:val="none" w:sz="0" w:space="0" w:color="auto"/>
            <w:left w:val="none" w:sz="0" w:space="0" w:color="auto"/>
            <w:bottom w:val="none" w:sz="0" w:space="0" w:color="auto"/>
            <w:right w:val="none" w:sz="0" w:space="0" w:color="auto"/>
          </w:divBdr>
        </w:div>
      </w:divsChild>
    </w:div>
    <w:div w:id="1197698433">
      <w:bodyDiv w:val="1"/>
      <w:marLeft w:val="0"/>
      <w:marRight w:val="0"/>
      <w:marTop w:val="0"/>
      <w:marBottom w:val="0"/>
      <w:divBdr>
        <w:top w:val="none" w:sz="0" w:space="0" w:color="auto"/>
        <w:left w:val="none" w:sz="0" w:space="0" w:color="auto"/>
        <w:bottom w:val="none" w:sz="0" w:space="0" w:color="auto"/>
        <w:right w:val="none" w:sz="0" w:space="0" w:color="auto"/>
      </w:divBdr>
      <w:divsChild>
        <w:div w:id="36125962">
          <w:marLeft w:val="1166"/>
          <w:marRight w:val="0"/>
          <w:marTop w:val="106"/>
          <w:marBottom w:val="0"/>
          <w:divBdr>
            <w:top w:val="none" w:sz="0" w:space="0" w:color="auto"/>
            <w:left w:val="none" w:sz="0" w:space="0" w:color="auto"/>
            <w:bottom w:val="none" w:sz="0" w:space="0" w:color="auto"/>
            <w:right w:val="none" w:sz="0" w:space="0" w:color="auto"/>
          </w:divBdr>
        </w:div>
        <w:div w:id="822890084">
          <w:marLeft w:val="1166"/>
          <w:marRight w:val="0"/>
          <w:marTop w:val="106"/>
          <w:marBottom w:val="0"/>
          <w:divBdr>
            <w:top w:val="none" w:sz="0" w:space="0" w:color="auto"/>
            <w:left w:val="none" w:sz="0" w:space="0" w:color="auto"/>
            <w:bottom w:val="none" w:sz="0" w:space="0" w:color="auto"/>
            <w:right w:val="none" w:sz="0" w:space="0" w:color="auto"/>
          </w:divBdr>
        </w:div>
        <w:div w:id="1312322614">
          <w:marLeft w:val="547"/>
          <w:marRight w:val="0"/>
          <w:marTop w:val="120"/>
          <w:marBottom w:val="0"/>
          <w:divBdr>
            <w:top w:val="none" w:sz="0" w:space="0" w:color="auto"/>
            <w:left w:val="none" w:sz="0" w:space="0" w:color="auto"/>
            <w:bottom w:val="none" w:sz="0" w:space="0" w:color="auto"/>
            <w:right w:val="none" w:sz="0" w:space="0" w:color="auto"/>
          </w:divBdr>
        </w:div>
        <w:div w:id="1685859602">
          <w:marLeft w:val="547"/>
          <w:marRight w:val="0"/>
          <w:marTop w:val="120"/>
          <w:marBottom w:val="0"/>
          <w:divBdr>
            <w:top w:val="none" w:sz="0" w:space="0" w:color="auto"/>
            <w:left w:val="none" w:sz="0" w:space="0" w:color="auto"/>
            <w:bottom w:val="none" w:sz="0" w:space="0" w:color="auto"/>
            <w:right w:val="none" w:sz="0" w:space="0" w:color="auto"/>
          </w:divBdr>
        </w:div>
        <w:div w:id="1854026070">
          <w:marLeft w:val="547"/>
          <w:marRight w:val="0"/>
          <w:marTop w:val="120"/>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306519995">
          <w:marLeft w:val="576"/>
          <w:marRight w:val="0"/>
          <w:marTop w:val="60"/>
          <w:marBottom w:val="0"/>
          <w:divBdr>
            <w:top w:val="none" w:sz="0" w:space="0" w:color="auto"/>
            <w:left w:val="none" w:sz="0" w:space="0" w:color="auto"/>
            <w:bottom w:val="none" w:sz="0" w:space="0" w:color="auto"/>
            <w:right w:val="none" w:sz="0" w:space="0" w:color="auto"/>
          </w:divBdr>
        </w:div>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sChild>
    </w:div>
    <w:div w:id="1233127823">
      <w:bodyDiv w:val="1"/>
      <w:marLeft w:val="0"/>
      <w:marRight w:val="0"/>
      <w:marTop w:val="0"/>
      <w:marBottom w:val="0"/>
      <w:divBdr>
        <w:top w:val="none" w:sz="0" w:space="0" w:color="auto"/>
        <w:left w:val="none" w:sz="0" w:space="0" w:color="auto"/>
        <w:bottom w:val="none" w:sz="0" w:space="0" w:color="auto"/>
        <w:right w:val="none" w:sz="0" w:space="0" w:color="auto"/>
      </w:divBdr>
    </w:div>
    <w:div w:id="1233156617">
      <w:bodyDiv w:val="1"/>
      <w:marLeft w:val="0"/>
      <w:marRight w:val="0"/>
      <w:marTop w:val="0"/>
      <w:marBottom w:val="0"/>
      <w:divBdr>
        <w:top w:val="none" w:sz="0" w:space="0" w:color="auto"/>
        <w:left w:val="none" w:sz="0" w:space="0" w:color="auto"/>
        <w:bottom w:val="none" w:sz="0" w:space="0" w:color="auto"/>
        <w:right w:val="none" w:sz="0" w:space="0" w:color="auto"/>
      </w:divBdr>
      <w:divsChild>
        <w:div w:id="84426104">
          <w:marLeft w:val="547"/>
          <w:marRight w:val="0"/>
          <w:marTop w:val="106"/>
          <w:marBottom w:val="0"/>
          <w:divBdr>
            <w:top w:val="none" w:sz="0" w:space="0" w:color="auto"/>
            <w:left w:val="none" w:sz="0" w:space="0" w:color="auto"/>
            <w:bottom w:val="none" w:sz="0" w:space="0" w:color="auto"/>
            <w:right w:val="none" w:sz="0" w:space="0" w:color="auto"/>
          </w:divBdr>
        </w:div>
        <w:div w:id="609582657">
          <w:marLeft w:val="1166"/>
          <w:marRight w:val="0"/>
          <w:marTop w:val="96"/>
          <w:marBottom w:val="0"/>
          <w:divBdr>
            <w:top w:val="none" w:sz="0" w:space="0" w:color="auto"/>
            <w:left w:val="none" w:sz="0" w:space="0" w:color="auto"/>
            <w:bottom w:val="none" w:sz="0" w:space="0" w:color="auto"/>
            <w:right w:val="none" w:sz="0" w:space="0" w:color="auto"/>
          </w:divBdr>
        </w:div>
        <w:div w:id="757941765">
          <w:marLeft w:val="1166"/>
          <w:marRight w:val="0"/>
          <w:marTop w:val="96"/>
          <w:marBottom w:val="0"/>
          <w:divBdr>
            <w:top w:val="none" w:sz="0" w:space="0" w:color="auto"/>
            <w:left w:val="none" w:sz="0" w:space="0" w:color="auto"/>
            <w:bottom w:val="none" w:sz="0" w:space="0" w:color="auto"/>
            <w:right w:val="none" w:sz="0" w:space="0" w:color="auto"/>
          </w:divBdr>
        </w:div>
        <w:div w:id="870727391">
          <w:marLeft w:val="1166"/>
          <w:marRight w:val="0"/>
          <w:marTop w:val="96"/>
          <w:marBottom w:val="0"/>
          <w:divBdr>
            <w:top w:val="none" w:sz="0" w:space="0" w:color="auto"/>
            <w:left w:val="none" w:sz="0" w:space="0" w:color="auto"/>
            <w:bottom w:val="none" w:sz="0" w:space="0" w:color="auto"/>
            <w:right w:val="none" w:sz="0" w:space="0" w:color="auto"/>
          </w:divBdr>
        </w:div>
        <w:div w:id="903105453">
          <w:marLeft w:val="547"/>
          <w:marRight w:val="0"/>
          <w:marTop w:val="106"/>
          <w:marBottom w:val="0"/>
          <w:divBdr>
            <w:top w:val="none" w:sz="0" w:space="0" w:color="auto"/>
            <w:left w:val="none" w:sz="0" w:space="0" w:color="auto"/>
            <w:bottom w:val="none" w:sz="0" w:space="0" w:color="auto"/>
            <w:right w:val="none" w:sz="0" w:space="0" w:color="auto"/>
          </w:divBdr>
        </w:div>
        <w:div w:id="1324888984">
          <w:marLeft w:val="547"/>
          <w:marRight w:val="0"/>
          <w:marTop w:val="106"/>
          <w:marBottom w:val="0"/>
          <w:divBdr>
            <w:top w:val="none" w:sz="0" w:space="0" w:color="auto"/>
            <w:left w:val="none" w:sz="0" w:space="0" w:color="auto"/>
            <w:bottom w:val="none" w:sz="0" w:space="0" w:color="auto"/>
            <w:right w:val="none" w:sz="0" w:space="0" w:color="auto"/>
          </w:divBdr>
        </w:div>
        <w:div w:id="1411611386">
          <w:marLeft w:val="547"/>
          <w:marRight w:val="0"/>
          <w:marTop w:val="106"/>
          <w:marBottom w:val="0"/>
          <w:divBdr>
            <w:top w:val="none" w:sz="0" w:space="0" w:color="auto"/>
            <w:left w:val="none" w:sz="0" w:space="0" w:color="auto"/>
            <w:bottom w:val="none" w:sz="0" w:space="0" w:color="auto"/>
            <w:right w:val="none" w:sz="0" w:space="0" w:color="auto"/>
          </w:divBdr>
        </w:div>
        <w:div w:id="1482652632">
          <w:marLeft w:val="547"/>
          <w:marRight w:val="0"/>
          <w:marTop w:val="106"/>
          <w:marBottom w:val="0"/>
          <w:divBdr>
            <w:top w:val="none" w:sz="0" w:space="0" w:color="auto"/>
            <w:left w:val="none" w:sz="0" w:space="0" w:color="auto"/>
            <w:bottom w:val="none" w:sz="0" w:space="0" w:color="auto"/>
            <w:right w:val="none" w:sz="0" w:space="0" w:color="auto"/>
          </w:divBdr>
        </w:div>
        <w:div w:id="1731877263">
          <w:marLeft w:val="547"/>
          <w:marRight w:val="0"/>
          <w:marTop w:val="106"/>
          <w:marBottom w:val="0"/>
          <w:divBdr>
            <w:top w:val="none" w:sz="0" w:space="0" w:color="auto"/>
            <w:left w:val="none" w:sz="0" w:space="0" w:color="auto"/>
            <w:bottom w:val="none" w:sz="0" w:space="0" w:color="auto"/>
            <w:right w:val="none" w:sz="0" w:space="0" w:color="auto"/>
          </w:divBdr>
        </w:div>
      </w:divsChild>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0795530">
      <w:bodyDiv w:val="1"/>
      <w:marLeft w:val="0"/>
      <w:marRight w:val="0"/>
      <w:marTop w:val="0"/>
      <w:marBottom w:val="0"/>
      <w:divBdr>
        <w:top w:val="none" w:sz="0" w:space="0" w:color="auto"/>
        <w:left w:val="none" w:sz="0" w:space="0" w:color="auto"/>
        <w:bottom w:val="none" w:sz="0" w:space="0" w:color="auto"/>
        <w:right w:val="none" w:sz="0" w:space="0" w:color="auto"/>
      </w:divBdr>
      <w:divsChild>
        <w:div w:id="282426032">
          <w:marLeft w:val="547"/>
          <w:marRight w:val="0"/>
          <w:marTop w:val="134"/>
          <w:marBottom w:val="0"/>
          <w:divBdr>
            <w:top w:val="none" w:sz="0" w:space="0" w:color="auto"/>
            <w:left w:val="none" w:sz="0" w:space="0" w:color="auto"/>
            <w:bottom w:val="none" w:sz="0" w:space="0" w:color="auto"/>
            <w:right w:val="none" w:sz="0" w:space="0" w:color="auto"/>
          </w:divBdr>
        </w:div>
        <w:div w:id="571619008">
          <w:marLeft w:val="547"/>
          <w:marRight w:val="0"/>
          <w:marTop w:val="134"/>
          <w:marBottom w:val="0"/>
          <w:divBdr>
            <w:top w:val="none" w:sz="0" w:space="0" w:color="auto"/>
            <w:left w:val="none" w:sz="0" w:space="0" w:color="auto"/>
            <w:bottom w:val="none" w:sz="0" w:space="0" w:color="auto"/>
            <w:right w:val="none" w:sz="0" w:space="0" w:color="auto"/>
          </w:divBdr>
        </w:div>
        <w:div w:id="1196502587">
          <w:marLeft w:val="547"/>
          <w:marRight w:val="0"/>
          <w:marTop w:val="134"/>
          <w:marBottom w:val="0"/>
          <w:divBdr>
            <w:top w:val="none" w:sz="0" w:space="0" w:color="auto"/>
            <w:left w:val="none" w:sz="0" w:space="0" w:color="auto"/>
            <w:bottom w:val="none" w:sz="0" w:space="0" w:color="auto"/>
            <w:right w:val="none" w:sz="0" w:space="0" w:color="auto"/>
          </w:divBdr>
        </w:div>
        <w:div w:id="1898590921">
          <w:marLeft w:val="547"/>
          <w:marRight w:val="0"/>
          <w:marTop w:val="134"/>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03526910">
      <w:bodyDiv w:val="1"/>
      <w:marLeft w:val="0"/>
      <w:marRight w:val="0"/>
      <w:marTop w:val="0"/>
      <w:marBottom w:val="0"/>
      <w:divBdr>
        <w:top w:val="none" w:sz="0" w:space="0" w:color="auto"/>
        <w:left w:val="none" w:sz="0" w:space="0" w:color="auto"/>
        <w:bottom w:val="none" w:sz="0" w:space="0" w:color="auto"/>
        <w:right w:val="none" w:sz="0" w:space="0" w:color="auto"/>
      </w:divBdr>
      <w:divsChild>
        <w:div w:id="426116732">
          <w:marLeft w:val="0"/>
          <w:marRight w:val="0"/>
          <w:marTop w:val="0"/>
          <w:marBottom w:val="0"/>
          <w:divBdr>
            <w:top w:val="none" w:sz="0" w:space="0" w:color="auto"/>
            <w:left w:val="none" w:sz="0" w:space="0" w:color="auto"/>
            <w:bottom w:val="none" w:sz="0" w:space="0" w:color="auto"/>
            <w:right w:val="none" w:sz="0" w:space="0" w:color="auto"/>
          </w:divBdr>
        </w:div>
        <w:div w:id="1010182399">
          <w:marLeft w:val="0"/>
          <w:marRight w:val="0"/>
          <w:marTop w:val="0"/>
          <w:marBottom w:val="0"/>
          <w:divBdr>
            <w:top w:val="none" w:sz="0" w:space="0" w:color="auto"/>
            <w:left w:val="none" w:sz="0" w:space="0" w:color="auto"/>
            <w:bottom w:val="none" w:sz="0" w:space="0" w:color="auto"/>
            <w:right w:val="none" w:sz="0" w:space="0" w:color="auto"/>
          </w:divBdr>
        </w:div>
      </w:divsChild>
    </w:div>
    <w:div w:id="1440837278">
      <w:bodyDiv w:val="1"/>
      <w:marLeft w:val="0"/>
      <w:marRight w:val="0"/>
      <w:marTop w:val="0"/>
      <w:marBottom w:val="0"/>
      <w:divBdr>
        <w:top w:val="none" w:sz="0" w:space="0" w:color="auto"/>
        <w:left w:val="none" w:sz="0" w:space="0" w:color="auto"/>
        <w:bottom w:val="none" w:sz="0" w:space="0" w:color="auto"/>
        <w:right w:val="none" w:sz="0" w:space="0" w:color="auto"/>
      </w:divBdr>
      <w:divsChild>
        <w:div w:id="337460755">
          <w:marLeft w:val="1166"/>
          <w:marRight w:val="0"/>
          <w:marTop w:val="115"/>
          <w:marBottom w:val="0"/>
          <w:divBdr>
            <w:top w:val="none" w:sz="0" w:space="0" w:color="auto"/>
            <w:left w:val="none" w:sz="0" w:space="0" w:color="auto"/>
            <w:bottom w:val="none" w:sz="0" w:space="0" w:color="auto"/>
            <w:right w:val="none" w:sz="0" w:space="0" w:color="auto"/>
          </w:divBdr>
        </w:div>
        <w:div w:id="395979773">
          <w:marLeft w:val="1166"/>
          <w:marRight w:val="0"/>
          <w:marTop w:val="115"/>
          <w:marBottom w:val="0"/>
          <w:divBdr>
            <w:top w:val="none" w:sz="0" w:space="0" w:color="auto"/>
            <w:left w:val="none" w:sz="0" w:space="0" w:color="auto"/>
            <w:bottom w:val="none" w:sz="0" w:space="0" w:color="auto"/>
            <w:right w:val="none" w:sz="0" w:space="0" w:color="auto"/>
          </w:divBdr>
        </w:div>
        <w:div w:id="659692740">
          <w:marLeft w:val="1166"/>
          <w:marRight w:val="0"/>
          <w:marTop w:val="115"/>
          <w:marBottom w:val="0"/>
          <w:divBdr>
            <w:top w:val="none" w:sz="0" w:space="0" w:color="auto"/>
            <w:left w:val="none" w:sz="0" w:space="0" w:color="auto"/>
            <w:bottom w:val="none" w:sz="0" w:space="0" w:color="auto"/>
            <w:right w:val="none" w:sz="0" w:space="0" w:color="auto"/>
          </w:divBdr>
        </w:div>
        <w:div w:id="895160113">
          <w:marLeft w:val="1166"/>
          <w:marRight w:val="0"/>
          <w:marTop w:val="115"/>
          <w:marBottom w:val="0"/>
          <w:divBdr>
            <w:top w:val="none" w:sz="0" w:space="0" w:color="auto"/>
            <w:left w:val="none" w:sz="0" w:space="0" w:color="auto"/>
            <w:bottom w:val="none" w:sz="0" w:space="0" w:color="auto"/>
            <w:right w:val="none" w:sz="0" w:space="0" w:color="auto"/>
          </w:divBdr>
        </w:div>
        <w:div w:id="1010595693">
          <w:marLeft w:val="1166"/>
          <w:marRight w:val="0"/>
          <w:marTop w:val="115"/>
          <w:marBottom w:val="0"/>
          <w:divBdr>
            <w:top w:val="none" w:sz="0" w:space="0" w:color="auto"/>
            <w:left w:val="none" w:sz="0" w:space="0" w:color="auto"/>
            <w:bottom w:val="none" w:sz="0" w:space="0" w:color="auto"/>
            <w:right w:val="none" w:sz="0" w:space="0" w:color="auto"/>
          </w:divBdr>
        </w:div>
      </w:divsChild>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413821158">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2133210039">
          <w:marLeft w:val="576"/>
          <w:marRight w:val="0"/>
          <w:marTop w:val="60"/>
          <w:marBottom w:val="0"/>
          <w:divBdr>
            <w:top w:val="none" w:sz="0" w:space="0" w:color="auto"/>
            <w:left w:val="none" w:sz="0" w:space="0" w:color="auto"/>
            <w:bottom w:val="none" w:sz="0" w:space="0" w:color="auto"/>
            <w:right w:val="none" w:sz="0" w:space="0" w:color="auto"/>
          </w:divBdr>
        </w:div>
      </w:divsChild>
    </w:div>
    <w:div w:id="1502502755">
      <w:bodyDiv w:val="1"/>
      <w:marLeft w:val="0"/>
      <w:marRight w:val="0"/>
      <w:marTop w:val="0"/>
      <w:marBottom w:val="0"/>
      <w:divBdr>
        <w:top w:val="none" w:sz="0" w:space="0" w:color="auto"/>
        <w:left w:val="none" w:sz="0" w:space="0" w:color="auto"/>
        <w:bottom w:val="none" w:sz="0" w:space="0" w:color="auto"/>
        <w:right w:val="none" w:sz="0" w:space="0" w:color="auto"/>
      </w:divBdr>
    </w:div>
    <w:div w:id="1526552538">
      <w:bodyDiv w:val="1"/>
      <w:marLeft w:val="0"/>
      <w:marRight w:val="0"/>
      <w:marTop w:val="0"/>
      <w:marBottom w:val="0"/>
      <w:divBdr>
        <w:top w:val="none" w:sz="0" w:space="0" w:color="auto"/>
        <w:left w:val="none" w:sz="0" w:space="0" w:color="auto"/>
        <w:bottom w:val="none" w:sz="0" w:space="0" w:color="auto"/>
        <w:right w:val="none" w:sz="0" w:space="0" w:color="auto"/>
      </w:divBdr>
      <w:divsChild>
        <w:div w:id="128715432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761952325">
          <w:marLeft w:val="576"/>
          <w:marRight w:val="0"/>
          <w:marTop w:val="60"/>
          <w:marBottom w:val="0"/>
          <w:divBdr>
            <w:top w:val="none" w:sz="0" w:space="0" w:color="auto"/>
            <w:left w:val="none" w:sz="0" w:space="0" w:color="auto"/>
            <w:bottom w:val="none" w:sz="0" w:space="0" w:color="auto"/>
            <w:right w:val="none" w:sz="0" w:space="0" w:color="auto"/>
          </w:divBdr>
        </w:div>
      </w:divsChild>
    </w:div>
    <w:div w:id="1551920165">
      <w:bodyDiv w:val="1"/>
      <w:marLeft w:val="0"/>
      <w:marRight w:val="0"/>
      <w:marTop w:val="0"/>
      <w:marBottom w:val="0"/>
      <w:divBdr>
        <w:top w:val="none" w:sz="0" w:space="0" w:color="auto"/>
        <w:left w:val="none" w:sz="0" w:space="0" w:color="auto"/>
        <w:bottom w:val="none" w:sz="0" w:space="0" w:color="auto"/>
        <w:right w:val="none" w:sz="0" w:space="0" w:color="auto"/>
      </w:divBdr>
      <w:divsChild>
        <w:div w:id="16082837">
          <w:marLeft w:val="1166"/>
          <w:marRight w:val="0"/>
          <w:marTop w:val="86"/>
          <w:marBottom w:val="0"/>
          <w:divBdr>
            <w:top w:val="none" w:sz="0" w:space="0" w:color="auto"/>
            <w:left w:val="none" w:sz="0" w:space="0" w:color="auto"/>
            <w:bottom w:val="none" w:sz="0" w:space="0" w:color="auto"/>
            <w:right w:val="none" w:sz="0" w:space="0" w:color="auto"/>
          </w:divBdr>
        </w:div>
        <w:div w:id="166142569">
          <w:marLeft w:val="1166"/>
          <w:marRight w:val="0"/>
          <w:marTop w:val="86"/>
          <w:marBottom w:val="0"/>
          <w:divBdr>
            <w:top w:val="none" w:sz="0" w:space="0" w:color="auto"/>
            <w:left w:val="none" w:sz="0" w:space="0" w:color="auto"/>
            <w:bottom w:val="none" w:sz="0" w:space="0" w:color="auto"/>
            <w:right w:val="none" w:sz="0" w:space="0" w:color="auto"/>
          </w:divBdr>
        </w:div>
        <w:div w:id="669598459">
          <w:marLeft w:val="1166"/>
          <w:marRight w:val="0"/>
          <w:marTop w:val="86"/>
          <w:marBottom w:val="0"/>
          <w:divBdr>
            <w:top w:val="none" w:sz="0" w:space="0" w:color="auto"/>
            <w:left w:val="none" w:sz="0" w:space="0" w:color="auto"/>
            <w:bottom w:val="none" w:sz="0" w:space="0" w:color="auto"/>
            <w:right w:val="none" w:sz="0" w:space="0" w:color="auto"/>
          </w:divBdr>
        </w:div>
        <w:div w:id="827331012">
          <w:marLeft w:val="547"/>
          <w:marRight w:val="0"/>
          <w:marTop w:val="96"/>
          <w:marBottom w:val="0"/>
          <w:divBdr>
            <w:top w:val="none" w:sz="0" w:space="0" w:color="auto"/>
            <w:left w:val="none" w:sz="0" w:space="0" w:color="auto"/>
            <w:bottom w:val="none" w:sz="0" w:space="0" w:color="auto"/>
            <w:right w:val="none" w:sz="0" w:space="0" w:color="auto"/>
          </w:divBdr>
        </w:div>
        <w:div w:id="886259349">
          <w:marLeft w:val="1166"/>
          <w:marRight w:val="0"/>
          <w:marTop w:val="86"/>
          <w:marBottom w:val="0"/>
          <w:divBdr>
            <w:top w:val="none" w:sz="0" w:space="0" w:color="auto"/>
            <w:left w:val="none" w:sz="0" w:space="0" w:color="auto"/>
            <w:bottom w:val="none" w:sz="0" w:space="0" w:color="auto"/>
            <w:right w:val="none" w:sz="0" w:space="0" w:color="auto"/>
          </w:divBdr>
        </w:div>
        <w:div w:id="1454669584">
          <w:marLeft w:val="1166"/>
          <w:marRight w:val="0"/>
          <w:marTop w:val="86"/>
          <w:marBottom w:val="0"/>
          <w:divBdr>
            <w:top w:val="none" w:sz="0" w:space="0" w:color="auto"/>
            <w:left w:val="none" w:sz="0" w:space="0" w:color="auto"/>
            <w:bottom w:val="none" w:sz="0" w:space="0" w:color="auto"/>
            <w:right w:val="none" w:sz="0" w:space="0" w:color="auto"/>
          </w:divBdr>
        </w:div>
        <w:div w:id="1981033281">
          <w:marLeft w:val="547"/>
          <w:marRight w:val="0"/>
          <w:marTop w:val="96"/>
          <w:marBottom w:val="0"/>
          <w:divBdr>
            <w:top w:val="none" w:sz="0" w:space="0" w:color="auto"/>
            <w:left w:val="none" w:sz="0" w:space="0" w:color="auto"/>
            <w:bottom w:val="none" w:sz="0" w:space="0" w:color="auto"/>
            <w:right w:val="none" w:sz="0" w:space="0" w:color="auto"/>
          </w:divBdr>
        </w:div>
        <w:div w:id="2041544275">
          <w:marLeft w:val="1166"/>
          <w:marRight w:val="0"/>
          <w:marTop w:val="86"/>
          <w:marBottom w:val="0"/>
          <w:divBdr>
            <w:top w:val="none" w:sz="0" w:space="0" w:color="auto"/>
            <w:left w:val="none" w:sz="0" w:space="0" w:color="auto"/>
            <w:bottom w:val="none" w:sz="0" w:space="0" w:color="auto"/>
            <w:right w:val="none" w:sz="0" w:space="0" w:color="auto"/>
          </w:divBdr>
        </w:div>
      </w:divsChild>
    </w:div>
    <w:div w:id="1562712758">
      <w:bodyDiv w:val="1"/>
      <w:marLeft w:val="0"/>
      <w:marRight w:val="0"/>
      <w:marTop w:val="0"/>
      <w:marBottom w:val="0"/>
      <w:divBdr>
        <w:top w:val="none" w:sz="0" w:space="0" w:color="auto"/>
        <w:left w:val="none" w:sz="0" w:space="0" w:color="auto"/>
        <w:bottom w:val="none" w:sz="0" w:space="0" w:color="auto"/>
        <w:right w:val="none" w:sz="0" w:space="0" w:color="auto"/>
      </w:divBdr>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02181675">
      <w:bodyDiv w:val="1"/>
      <w:marLeft w:val="0"/>
      <w:marRight w:val="0"/>
      <w:marTop w:val="0"/>
      <w:marBottom w:val="0"/>
      <w:divBdr>
        <w:top w:val="none" w:sz="0" w:space="0" w:color="auto"/>
        <w:left w:val="none" w:sz="0" w:space="0" w:color="auto"/>
        <w:bottom w:val="none" w:sz="0" w:space="0" w:color="auto"/>
        <w:right w:val="none" w:sz="0" w:space="0" w:color="auto"/>
      </w:divBdr>
      <w:divsChild>
        <w:div w:id="1723016347">
          <w:marLeft w:val="605"/>
          <w:marRight w:val="0"/>
          <w:marTop w:val="40"/>
          <w:marBottom w:val="80"/>
          <w:divBdr>
            <w:top w:val="none" w:sz="0" w:space="0" w:color="auto"/>
            <w:left w:val="none" w:sz="0" w:space="0" w:color="auto"/>
            <w:bottom w:val="none" w:sz="0" w:space="0" w:color="auto"/>
            <w:right w:val="none" w:sz="0" w:space="0" w:color="auto"/>
          </w:divBdr>
        </w:div>
      </w:divsChild>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624657152">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104893">
      <w:bodyDiv w:val="1"/>
      <w:marLeft w:val="0"/>
      <w:marRight w:val="0"/>
      <w:marTop w:val="0"/>
      <w:marBottom w:val="0"/>
      <w:divBdr>
        <w:top w:val="none" w:sz="0" w:space="0" w:color="auto"/>
        <w:left w:val="none" w:sz="0" w:space="0" w:color="auto"/>
        <w:bottom w:val="none" w:sz="0" w:space="0" w:color="auto"/>
        <w:right w:val="none" w:sz="0" w:space="0" w:color="auto"/>
      </w:divBdr>
      <w:divsChild>
        <w:div w:id="2098403772">
          <w:marLeft w:val="547"/>
          <w:marRight w:val="0"/>
          <w:marTop w:val="154"/>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675306225">
          <w:marLeft w:val="1166"/>
          <w:marRight w:val="0"/>
          <w:marTop w:val="96"/>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392584203">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sChild>
    </w:div>
    <w:div w:id="1631479156">
      <w:bodyDiv w:val="1"/>
      <w:marLeft w:val="0"/>
      <w:marRight w:val="0"/>
      <w:marTop w:val="0"/>
      <w:marBottom w:val="0"/>
      <w:divBdr>
        <w:top w:val="none" w:sz="0" w:space="0" w:color="auto"/>
        <w:left w:val="none" w:sz="0" w:space="0" w:color="auto"/>
        <w:bottom w:val="none" w:sz="0" w:space="0" w:color="auto"/>
        <w:right w:val="none" w:sz="0" w:space="0" w:color="auto"/>
      </w:divBdr>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63729376">
      <w:bodyDiv w:val="1"/>
      <w:marLeft w:val="0"/>
      <w:marRight w:val="0"/>
      <w:marTop w:val="0"/>
      <w:marBottom w:val="0"/>
      <w:divBdr>
        <w:top w:val="none" w:sz="0" w:space="0" w:color="auto"/>
        <w:left w:val="none" w:sz="0" w:space="0" w:color="auto"/>
        <w:bottom w:val="none" w:sz="0" w:space="0" w:color="auto"/>
        <w:right w:val="none" w:sz="0" w:space="0" w:color="auto"/>
      </w:divBdr>
      <w:divsChild>
        <w:div w:id="407579240">
          <w:marLeft w:val="144"/>
          <w:marRight w:val="0"/>
          <w:marTop w:val="240"/>
          <w:marBottom w:val="40"/>
          <w:divBdr>
            <w:top w:val="none" w:sz="0" w:space="0" w:color="auto"/>
            <w:left w:val="none" w:sz="0" w:space="0" w:color="auto"/>
            <w:bottom w:val="none" w:sz="0" w:space="0" w:color="auto"/>
            <w:right w:val="none" w:sz="0" w:space="0" w:color="auto"/>
          </w:divBdr>
        </w:div>
        <w:div w:id="1895576327">
          <w:marLeft w:val="144"/>
          <w:marRight w:val="0"/>
          <w:marTop w:val="240"/>
          <w:marBottom w:val="40"/>
          <w:divBdr>
            <w:top w:val="none" w:sz="0" w:space="0" w:color="auto"/>
            <w:left w:val="none" w:sz="0" w:space="0" w:color="auto"/>
            <w:bottom w:val="none" w:sz="0" w:space="0" w:color="auto"/>
            <w:right w:val="none" w:sz="0" w:space="0" w:color="auto"/>
          </w:divBdr>
        </w:div>
        <w:div w:id="1557278701">
          <w:marLeft w:val="144"/>
          <w:marRight w:val="0"/>
          <w:marTop w:val="240"/>
          <w:marBottom w:val="40"/>
          <w:divBdr>
            <w:top w:val="none" w:sz="0" w:space="0" w:color="auto"/>
            <w:left w:val="none" w:sz="0" w:space="0" w:color="auto"/>
            <w:bottom w:val="none" w:sz="0" w:space="0" w:color="auto"/>
            <w:right w:val="none" w:sz="0" w:space="0" w:color="auto"/>
          </w:divBdr>
        </w:div>
        <w:div w:id="1734426721">
          <w:marLeft w:val="144"/>
          <w:marRight w:val="0"/>
          <w:marTop w:val="240"/>
          <w:marBottom w:val="40"/>
          <w:divBdr>
            <w:top w:val="none" w:sz="0" w:space="0" w:color="auto"/>
            <w:left w:val="none" w:sz="0" w:space="0" w:color="auto"/>
            <w:bottom w:val="none" w:sz="0" w:space="0" w:color="auto"/>
            <w:right w:val="none" w:sz="0" w:space="0" w:color="auto"/>
          </w:divBdr>
        </w:div>
      </w:divsChild>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113987954">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2025739513">
          <w:marLeft w:val="576"/>
          <w:marRight w:val="0"/>
          <w:marTop w:val="0"/>
          <w:marBottom w:val="240"/>
          <w:divBdr>
            <w:top w:val="none" w:sz="0" w:space="0" w:color="auto"/>
            <w:left w:val="none" w:sz="0" w:space="0" w:color="auto"/>
            <w:bottom w:val="none" w:sz="0" w:space="0" w:color="auto"/>
            <w:right w:val="none" w:sz="0" w:space="0" w:color="auto"/>
          </w:divBdr>
        </w:div>
      </w:divsChild>
    </w:div>
    <w:div w:id="1716546255">
      <w:bodyDiv w:val="1"/>
      <w:marLeft w:val="0"/>
      <w:marRight w:val="0"/>
      <w:marTop w:val="0"/>
      <w:marBottom w:val="0"/>
      <w:divBdr>
        <w:top w:val="none" w:sz="0" w:space="0" w:color="auto"/>
        <w:left w:val="none" w:sz="0" w:space="0" w:color="auto"/>
        <w:bottom w:val="none" w:sz="0" w:space="0" w:color="auto"/>
        <w:right w:val="none" w:sz="0" w:space="0" w:color="auto"/>
      </w:divBdr>
      <w:divsChild>
        <w:div w:id="111678501">
          <w:marLeft w:val="547"/>
          <w:marRight w:val="0"/>
          <w:marTop w:val="130"/>
          <w:marBottom w:val="0"/>
          <w:divBdr>
            <w:top w:val="none" w:sz="0" w:space="0" w:color="auto"/>
            <w:left w:val="none" w:sz="0" w:space="0" w:color="auto"/>
            <w:bottom w:val="none" w:sz="0" w:space="0" w:color="auto"/>
            <w:right w:val="none" w:sz="0" w:space="0" w:color="auto"/>
          </w:divBdr>
        </w:div>
      </w:divsChild>
    </w:div>
    <w:div w:id="1726491890">
      <w:bodyDiv w:val="1"/>
      <w:marLeft w:val="0"/>
      <w:marRight w:val="0"/>
      <w:marTop w:val="0"/>
      <w:marBottom w:val="0"/>
      <w:divBdr>
        <w:top w:val="none" w:sz="0" w:space="0" w:color="auto"/>
        <w:left w:val="none" w:sz="0" w:space="0" w:color="auto"/>
        <w:bottom w:val="none" w:sz="0" w:space="0" w:color="auto"/>
        <w:right w:val="none" w:sz="0" w:space="0" w:color="auto"/>
      </w:divBdr>
    </w:div>
    <w:div w:id="1750224073">
      <w:bodyDiv w:val="1"/>
      <w:marLeft w:val="0"/>
      <w:marRight w:val="0"/>
      <w:marTop w:val="0"/>
      <w:marBottom w:val="0"/>
      <w:divBdr>
        <w:top w:val="none" w:sz="0" w:space="0" w:color="auto"/>
        <w:left w:val="none" w:sz="0" w:space="0" w:color="auto"/>
        <w:bottom w:val="none" w:sz="0" w:space="0" w:color="auto"/>
        <w:right w:val="none" w:sz="0" w:space="0" w:color="auto"/>
      </w:divBdr>
      <w:divsChild>
        <w:div w:id="125785390">
          <w:marLeft w:val="547"/>
          <w:marRight w:val="0"/>
          <w:marTop w:val="144"/>
          <w:marBottom w:val="240"/>
          <w:divBdr>
            <w:top w:val="none" w:sz="0" w:space="0" w:color="auto"/>
            <w:left w:val="none" w:sz="0" w:space="0" w:color="auto"/>
            <w:bottom w:val="none" w:sz="0" w:space="0" w:color="auto"/>
            <w:right w:val="none" w:sz="0" w:space="0" w:color="auto"/>
          </w:divBdr>
        </w:div>
        <w:div w:id="2084982629">
          <w:marLeft w:val="547"/>
          <w:marRight w:val="0"/>
          <w:marTop w:val="144"/>
          <w:marBottom w:val="240"/>
          <w:divBdr>
            <w:top w:val="none" w:sz="0" w:space="0" w:color="auto"/>
            <w:left w:val="none" w:sz="0" w:space="0" w:color="auto"/>
            <w:bottom w:val="none" w:sz="0" w:space="0" w:color="auto"/>
            <w:right w:val="none" w:sz="0" w:space="0" w:color="auto"/>
          </w:divBdr>
        </w:div>
      </w:divsChild>
    </w:div>
    <w:div w:id="1756783160">
      <w:bodyDiv w:val="1"/>
      <w:marLeft w:val="0"/>
      <w:marRight w:val="0"/>
      <w:marTop w:val="0"/>
      <w:marBottom w:val="0"/>
      <w:divBdr>
        <w:top w:val="none" w:sz="0" w:space="0" w:color="auto"/>
        <w:left w:val="none" w:sz="0" w:space="0" w:color="auto"/>
        <w:bottom w:val="none" w:sz="0" w:space="0" w:color="auto"/>
        <w:right w:val="none" w:sz="0" w:space="0" w:color="auto"/>
      </w:divBdr>
      <w:divsChild>
        <w:div w:id="1985154265">
          <w:marLeft w:val="547"/>
          <w:marRight w:val="0"/>
          <w:marTop w:val="106"/>
          <w:marBottom w:val="0"/>
          <w:divBdr>
            <w:top w:val="none" w:sz="0" w:space="0" w:color="auto"/>
            <w:left w:val="none" w:sz="0" w:space="0" w:color="auto"/>
            <w:bottom w:val="none" w:sz="0" w:space="0" w:color="auto"/>
            <w:right w:val="none" w:sz="0" w:space="0" w:color="auto"/>
          </w:divBdr>
        </w:div>
        <w:div w:id="1273828833">
          <w:marLeft w:val="547"/>
          <w:marRight w:val="0"/>
          <w:marTop w:val="106"/>
          <w:marBottom w:val="0"/>
          <w:divBdr>
            <w:top w:val="none" w:sz="0" w:space="0" w:color="auto"/>
            <w:left w:val="none" w:sz="0" w:space="0" w:color="auto"/>
            <w:bottom w:val="none" w:sz="0" w:space="0" w:color="auto"/>
            <w:right w:val="none" w:sz="0" w:space="0" w:color="auto"/>
          </w:divBdr>
        </w:div>
        <w:div w:id="720984616">
          <w:marLeft w:val="1166"/>
          <w:marRight w:val="0"/>
          <w:marTop w:val="96"/>
          <w:marBottom w:val="0"/>
          <w:divBdr>
            <w:top w:val="none" w:sz="0" w:space="0" w:color="auto"/>
            <w:left w:val="none" w:sz="0" w:space="0" w:color="auto"/>
            <w:bottom w:val="none" w:sz="0" w:space="0" w:color="auto"/>
            <w:right w:val="none" w:sz="0" w:space="0" w:color="auto"/>
          </w:divBdr>
        </w:div>
        <w:div w:id="1678458619">
          <w:marLeft w:val="1166"/>
          <w:marRight w:val="0"/>
          <w:marTop w:val="96"/>
          <w:marBottom w:val="0"/>
          <w:divBdr>
            <w:top w:val="none" w:sz="0" w:space="0" w:color="auto"/>
            <w:left w:val="none" w:sz="0" w:space="0" w:color="auto"/>
            <w:bottom w:val="none" w:sz="0" w:space="0" w:color="auto"/>
            <w:right w:val="none" w:sz="0" w:space="0" w:color="auto"/>
          </w:divBdr>
        </w:div>
        <w:div w:id="650062364">
          <w:marLeft w:val="1166"/>
          <w:marRight w:val="0"/>
          <w:marTop w:val="96"/>
          <w:marBottom w:val="0"/>
          <w:divBdr>
            <w:top w:val="none" w:sz="0" w:space="0" w:color="auto"/>
            <w:left w:val="none" w:sz="0" w:space="0" w:color="auto"/>
            <w:bottom w:val="none" w:sz="0" w:space="0" w:color="auto"/>
            <w:right w:val="none" w:sz="0" w:space="0" w:color="auto"/>
          </w:divBdr>
        </w:div>
        <w:div w:id="386996365">
          <w:marLeft w:val="547"/>
          <w:marRight w:val="0"/>
          <w:marTop w:val="106"/>
          <w:marBottom w:val="0"/>
          <w:divBdr>
            <w:top w:val="none" w:sz="0" w:space="0" w:color="auto"/>
            <w:left w:val="none" w:sz="0" w:space="0" w:color="auto"/>
            <w:bottom w:val="none" w:sz="0" w:space="0" w:color="auto"/>
            <w:right w:val="none" w:sz="0" w:space="0" w:color="auto"/>
          </w:divBdr>
        </w:div>
        <w:div w:id="151531254">
          <w:marLeft w:val="1166"/>
          <w:marRight w:val="0"/>
          <w:marTop w:val="96"/>
          <w:marBottom w:val="0"/>
          <w:divBdr>
            <w:top w:val="none" w:sz="0" w:space="0" w:color="auto"/>
            <w:left w:val="none" w:sz="0" w:space="0" w:color="auto"/>
            <w:bottom w:val="none" w:sz="0" w:space="0" w:color="auto"/>
            <w:right w:val="none" w:sz="0" w:space="0" w:color="auto"/>
          </w:divBdr>
        </w:div>
        <w:div w:id="1195924993">
          <w:marLeft w:val="1166"/>
          <w:marRight w:val="0"/>
          <w:marTop w:val="96"/>
          <w:marBottom w:val="0"/>
          <w:divBdr>
            <w:top w:val="none" w:sz="0" w:space="0" w:color="auto"/>
            <w:left w:val="none" w:sz="0" w:space="0" w:color="auto"/>
            <w:bottom w:val="none" w:sz="0" w:space="0" w:color="auto"/>
            <w:right w:val="none" w:sz="0" w:space="0" w:color="auto"/>
          </w:divBdr>
        </w:div>
        <w:div w:id="336540417">
          <w:marLeft w:val="547"/>
          <w:marRight w:val="0"/>
          <w:marTop w:val="106"/>
          <w:marBottom w:val="0"/>
          <w:divBdr>
            <w:top w:val="none" w:sz="0" w:space="0" w:color="auto"/>
            <w:left w:val="none" w:sz="0" w:space="0" w:color="auto"/>
            <w:bottom w:val="none" w:sz="0" w:space="0" w:color="auto"/>
            <w:right w:val="none" w:sz="0" w:space="0" w:color="auto"/>
          </w:divBdr>
        </w:div>
        <w:div w:id="1529292959">
          <w:marLeft w:val="547"/>
          <w:marRight w:val="0"/>
          <w:marTop w:val="106"/>
          <w:marBottom w:val="0"/>
          <w:divBdr>
            <w:top w:val="none" w:sz="0" w:space="0" w:color="auto"/>
            <w:left w:val="none" w:sz="0" w:space="0" w:color="auto"/>
            <w:bottom w:val="none" w:sz="0" w:space="0" w:color="auto"/>
            <w:right w:val="none" w:sz="0" w:space="0" w:color="auto"/>
          </w:divBdr>
        </w:div>
      </w:divsChild>
    </w:div>
    <w:div w:id="1790974350">
      <w:bodyDiv w:val="1"/>
      <w:marLeft w:val="0"/>
      <w:marRight w:val="0"/>
      <w:marTop w:val="0"/>
      <w:marBottom w:val="0"/>
      <w:divBdr>
        <w:top w:val="none" w:sz="0" w:space="0" w:color="auto"/>
        <w:left w:val="none" w:sz="0" w:space="0" w:color="auto"/>
        <w:bottom w:val="none" w:sz="0" w:space="0" w:color="auto"/>
        <w:right w:val="none" w:sz="0" w:space="0" w:color="auto"/>
      </w:divBdr>
    </w:div>
    <w:div w:id="1812745051">
      <w:bodyDiv w:val="1"/>
      <w:marLeft w:val="0"/>
      <w:marRight w:val="0"/>
      <w:marTop w:val="0"/>
      <w:marBottom w:val="0"/>
      <w:divBdr>
        <w:top w:val="none" w:sz="0" w:space="0" w:color="auto"/>
        <w:left w:val="none" w:sz="0" w:space="0" w:color="auto"/>
        <w:bottom w:val="none" w:sz="0" w:space="0" w:color="auto"/>
        <w:right w:val="none" w:sz="0" w:space="0" w:color="auto"/>
      </w:divBdr>
      <w:divsChild>
        <w:div w:id="681321262">
          <w:marLeft w:val="547"/>
          <w:marRight w:val="0"/>
          <w:marTop w:val="96"/>
          <w:marBottom w:val="0"/>
          <w:divBdr>
            <w:top w:val="none" w:sz="0" w:space="0" w:color="auto"/>
            <w:left w:val="none" w:sz="0" w:space="0" w:color="auto"/>
            <w:bottom w:val="none" w:sz="0" w:space="0" w:color="auto"/>
            <w:right w:val="none" w:sz="0" w:space="0" w:color="auto"/>
          </w:divBdr>
        </w:div>
        <w:div w:id="682585359">
          <w:marLeft w:val="547"/>
          <w:marRight w:val="0"/>
          <w:marTop w:val="96"/>
          <w:marBottom w:val="0"/>
          <w:divBdr>
            <w:top w:val="none" w:sz="0" w:space="0" w:color="auto"/>
            <w:left w:val="none" w:sz="0" w:space="0" w:color="auto"/>
            <w:bottom w:val="none" w:sz="0" w:space="0" w:color="auto"/>
            <w:right w:val="none" w:sz="0" w:space="0" w:color="auto"/>
          </w:divBdr>
        </w:div>
        <w:div w:id="723792219">
          <w:marLeft w:val="547"/>
          <w:marRight w:val="0"/>
          <w:marTop w:val="96"/>
          <w:marBottom w:val="0"/>
          <w:divBdr>
            <w:top w:val="none" w:sz="0" w:space="0" w:color="auto"/>
            <w:left w:val="none" w:sz="0" w:space="0" w:color="auto"/>
            <w:bottom w:val="none" w:sz="0" w:space="0" w:color="auto"/>
            <w:right w:val="none" w:sz="0" w:space="0" w:color="auto"/>
          </w:divBdr>
        </w:div>
        <w:div w:id="1185096987">
          <w:marLeft w:val="1166"/>
          <w:marRight w:val="0"/>
          <w:marTop w:val="77"/>
          <w:marBottom w:val="0"/>
          <w:divBdr>
            <w:top w:val="none" w:sz="0" w:space="0" w:color="auto"/>
            <w:left w:val="none" w:sz="0" w:space="0" w:color="auto"/>
            <w:bottom w:val="none" w:sz="0" w:space="0" w:color="auto"/>
            <w:right w:val="none" w:sz="0" w:space="0" w:color="auto"/>
          </w:divBdr>
        </w:div>
        <w:div w:id="792286659">
          <w:marLeft w:val="547"/>
          <w:marRight w:val="0"/>
          <w:marTop w:val="96"/>
          <w:marBottom w:val="0"/>
          <w:divBdr>
            <w:top w:val="none" w:sz="0" w:space="0" w:color="auto"/>
            <w:left w:val="none" w:sz="0" w:space="0" w:color="auto"/>
            <w:bottom w:val="none" w:sz="0" w:space="0" w:color="auto"/>
            <w:right w:val="none" w:sz="0" w:space="0" w:color="auto"/>
          </w:divBdr>
        </w:div>
        <w:div w:id="722825133">
          <w:marLeft w:val="547"/>
          <w:marRight w:val="0"/>
          <w:marTop w:val="96"/>
          <w:marBottom w:val="0"/>
          <w:divBdr>
            <w:top w:val="none" w:sz="0" w:space="0" w:color="auto"/>
            <w:left w:val="none" w:sz="0" w:space="0" w:color="auto"/>
            <w:bottom w:val="none" w:sz="0" w:space="0" w:color="auto"/>
            <w:right w:val="none" w:sz="0" w:space="0" w:color="auto"/>
          </w:divBdr>
        </w:div>
        <w:div w:id="1487015457">
          <w:marLeft w:val="547"/>
          <w:marRight w:val="0"/>
          <w:marTop w:val="96"/>
          <w:marBottom w:val="0"/>
          <w:divBdr>
            <w:top w:val="none" w:sz="0" w:space="0" w:color="auto"/>
            <w:left w:val="none" w:sz="0" w:space="0" w:color="auto"/>
            <w:bottom w:val="none" w:sz="0" w:space="0" w:color="auto"/>
            <w:right w:val="none" w:sz="0" w:space="0" w:color="auto"/>
          </w:divBdr>
        </w:div>
        <w:div w:id="1164468395">
          <w:marLeft w:val="547"/>
          <w:marRight w:val="0"/>
          <w:marTop w:val="96"/>
          <w:marBottom w:val="0"/>
          <w:divBdr>
            <w:top w:val="none" w:sz="0" w:space="0" w:color="auto"/>
            <w:left w:val="none" w:sz="0" w:space="0" w:color="auto"/>
            <w:bottom w:val="none" w:sz="0" w:space="0" w:color="auto"/>
            <w:right w:val="none" w:sz="0" w:space="0" w:color="auto"/>
          </w:divBdr>
        </w:div>
        <w:div w:id="890073853">
          <w:marLeft w:val="547"/>
          <w:marRight w:val="0"/>
          <w:marTop w:val="96"/>
          <w:marBottom w:val="0"/>
          <w:divBdr>
            <w:top w:val="none" w:sz="0" w:space="0" w:color="auto"/>
            <w:left w:val="none" w:sz="0" w:space="0" w:color="auto"/>
            <w:bottom w:val="none" w:sz="0" w:space="0" w:color="auto"/>
            <w:right w:val="none" w:sz="0" w:space="0" w:color="auto"/>
          </w:divBdr>
        </w:div>
      </w:divsChild>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890143015">
      <w:bodyDiv w:val="1"/>
      <w:marLeft w:val="0"/>
      <w:marRight w:val="0"/>
      <w:marTop w:val="0"/>
      <w:marBottom w:val="0"/>
      <w:divBdr>
        <w:top w:val="none" w:sz="0" w:space="0" w:color="auto"/>
        <w:left w:val="none" w:sz="0" w:space="0" w:color="auto"/>
        <w:bottom w:val="none" w:sz="0" w:space="0" w:color="auto"/>
        <w:right w:val="none" w:sz="0" w:space="0" w:color="auto"/>
      </w:divBdr>
      <w:divsChild>
        <w:div w:id="261190069">
          <w:marLeft w:val="144"/>
          <w:marRight w:val="0"/>
          <w:marTop w:val="240"/>
          <w:marBottom w:val="40"/>
          <w:divBdr>
            <w:top w:val="none" w:sz="0" w:space="0" w:color="auto"/>
            <w:left w:val="none" w:sz="0" w:space="0" w:color="auto"/>
            <w:bottom w:val="none" w:sz="0" w:space="0" w:color="auto"/>
            <w:right w:val="none" w:sz="0" w:space="0" w:color="auto"/>
          </w:divBdr>
        </w:div>
        <w:div w:id="1056705741">
          <w:marLeft w:val="144"/>
          <w:marRight w:val="0"/>
          <w:marTop w:val="240"/>
          <w:marBottom w:val="40"/>
          <w:divBdr>
            <w:top w:val="none" w:sz="0" w:space="0" w:color="auto"/>
            <w:left w:val="none" w:sz="0" w:space="0" w:color="auto"/>
            <w:bottom w:val="none" w:sz="0" w:space="0" w:color="auto"/>
            <w:right w:val="none" w:sz="0" w:space="0" w:color="auto"/>
          </w:divBdr>
        </w:div>
        <w:div w:id="1614900041">
          <w:marLeft w:val="144"/>
          <w:marRight w:val="0"/>
          <w:marTop w:val="240"/>
          <w:marBottom w:val="40"/>
          <w:divBdr>
            <w:top w:val="none" w:sz="0" w:space="0" w:color="auto"/>
            <w:left w:val="none" w:sz="0" w:space="0" w:color="auto"/>
            <w:bottom w:val="none" w:sz="0" w:space="0" w:color="auto"/>
            <w:right w:val="none" w:sz="0" w:space="0" w:color="auto"/>
          </w:divBdr>
        </w:div>
      </w:divsChild>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415320771">
          <w:marLeft w:val="1166"/>
          <w:marRight w:val="0"/>
          <w:marTop w:val="125"/>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329556203">
          <w:marLeft w:val="547"/>
          <w:marRight w:val="0"/>
          <w:marTop w:val="144"/>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25264361">
      <w:bodyDiv w:val="1"/>
      <w:marLeft w:val="0"/>
      <w:marRight w:val="0"/>
      <w:marTop w:val="0"/>
      <w:marBottom w:val="0"/>
      <w:divBdr>
        <w:top w:val="none" w:sz="0" w:space="0" w:color="auto"/>
        <w:left w:val="none" w:sz="0" w:space="0" w:color="auto"/>
        <w:bottom w:val="none" w:sz="0" w:space="0" w:color="auto"/>
        <w:right w:val="none" w:sz="0" w:space="0" w:color="auto"/>
      </w:divBdr>
      <w:divsChild>
        <w:div w:id="1201631263">
          <w:marLeft w:val="1166"/>
          <w:marRight w:val="0"/>
          <w:marTop w:val="134"/>
          <w:marBottom w:val="0"/>
          <w:divBdr>
            <w:top w:val="none" w:sz="0" w:space="0" w:color="auto"/>
            <w:left w:val="none" w:sz="0" w:space="0" w:color="auto"/>
            <w:bottom w:val="none" w:sz="0" w:space="0" w:color="auto"/>
            <w:right w:val="none" w:sz="0" w:space="0" w:color="auto"/>
          </w:divBdr>
        </w:div>
        <w:div w:id="1246108760">
          <w:marLeft w:val="547"/>
          <w:marRight w:val="0"/>
          <w:marTop w:val="154"/>
          <w:marBottom w:val="0"/>
          <w:divBdr>
            <w:top w:val="none" w:sz="0" w:space="0" w:color="auto"/>
            <w:left w:val="none" w:sz="0" w:space="0" w:color="auto"/>
            <w:bottom w:val="none" w:sz="0" w:space="0" w:color="auto"/>
            <w:right w:val="none" w:sz="0" w:space="0" w:color="auto"/>
          </w:divBdr>
        </w:div>
        <w:div w:id="1661810878">
          <w:marLeft w:val="1166"/>
          <w:marRight w:val="0"/>
          <w:marTop w:val="134"/>
          <w:marBottom w:val="0"/>
          <w:divBdr>
            <w:top w:val="none" w:sz="0" w:space="0" w:color="auto"/>
            <w:left w:val="none" w:sz="0" w:space="0" w:color="auto"/>
            <w:bottom w:val="none" w:sz="0" w:space="0" w:color="auto"/>
            <w:right w:val="none" w:sz="0" w:space="0" w:color="auto"/>
          </w:divBdr>
        </w:div>
      </w:divsChild>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46301537">
      <w:bodyDiv w:val="1"/>
      <w:marLeft w:val="0"/>
      <w:marRight w:val="0"/>
      <w:marTop w:val="0"/>
      <w:marBottom w:val="0"/>
      <w:divBdr>
        <w:top w:val="none" w:sz="0" w:space="0" w:color="auto"/>
        <w:left w:val="none" w:sz="0" w:space="0" w:color="auto"/>
        <w:bottom w:val="none" w:sz="0" w:space="0" w:color="auto"/>
        <w:right w:val="none" w:sz="0" w:space="0" w:color="auto"/>
      </w:divBdr>
      <w:divsChild>
        <w:div w:id="1739863009">
          <w:marLeft w:val="144"/>
          <w:marRight w:val="0"/>
          <w:marTop w:val="240"/>
          <w:marBottom w:val="40"/>
          <w:divBdr>
            <w:top w:val="none" w:sz="0" w:space="0" w:color="auto"/>
            <w:left w:val="none" w:sz="0" w:space="0" w:color="auto"/>
            <w:bottom w:val="none" w:sz="0" w:space="0" w:color="auto"/>
            <w:right w:val="none" w:sz="0" w:space="0" w:color="auto"/>
          </w:divBdr>
        </w:div>
        <w:div w:id="202251666">
          <w:marLeft w:val="144"/>
          <w:marRight w:val="0"/>
          <w:marTop w:val="240"/>
          <w:marBottom w:val="40"/>
          <w:divBdr>
            <w:top w:val="none" w:sz="0" w:space="0" w:color="auto"/>
            <w:left w:val="none" w:sz="0" w:space="0" w:color="auto"/>
            <w:bottom w:val="none" w:sz="0" w:space="0" w:color="auto"/>
            <w:right w:val="none" w:sz="0" w:space="0" w:color="auto"/>
          </w:divBdr>
        </w:div>
      </w:divsChild>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78483745">
      <w:bodyDiv w:val="1"/>
      <w:marLeft w:val="0"/>
      <w:marRight w:val="0"/>
      <w:marTop w:val="0"/>
      <w:marBottom w:val="0"/>
      <w:divBdr>
        <w:top w:val="none" w:sz="0" w:space="0" w:color="auto"/>
        <w:left w:val="none" w:sz="0" w:space="0" w:color="auto"/>
        <w:bottom w:val="none" w:sz="0" w:space="0" w:color="auto"/>
        <w:right w:val="none" w:sz="0" w:space="0" w:color="auto"/>
      </w:divBdr>
      <w:divsChild>
        <w:div w:id="195043023">
          <w:marLeft w:val="547"/>
          <w:marRight w:val="0"/>
          <w:marTop w:val="120"/>
          <w:marBottom w:val="0"/>
          <w:divBdr>
            <w:top w:val="none" w:sz="0" w:space="0" w:color="auto"/>
            <w:left w:val="none" w:sz="0" w:space="0" w:color="auto"/>
            <w:bottom w:val="none" w:sz="0" w:space="0" w:color="auto"/>
            <w:right w:val="none" w:sz="0" w:space="0" w:color="auto"/>
          </w:divBdr>
        </w:div>
      </w:divsChild>
    </w:div>
    <w:div w:id="198334181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291636537">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847450411">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sChild>
    </w:div>
    <w:div w:id="2010016114">
      <w:bodyDiv w:val="1"/>
      <w:marLeft w:val="0"/>
      <w:marRight w:val="0"/>
      <w:marTop w:val="0"/>
      <w:marBottom w:val="0"/>
      <w:divBdr>
        <w:top w:val="none" w:sz="0" w:space="0" w:color="auto"/>
        <w:left w:val="none" w:sz="0" w:space="0" w:color="auto"/>
        <w:bottom w:val="none" w:sz="0" w:space="0" w:color="auto"/>
        <w:right w:val="none" w:sz="0" w:space="0" w:color="auto"/>
      </w:divBdr>
    </w:div>
    <w:div w:id="2040936042">
      <w:bodyDiv w:val="1"/>
      <w:marLeft w:val="0"/>
      <w:marRight w:val="0"/>
      <w:marTop w:val="0"/>
      <w:marBottom w:val="0"/>
      <w:divBdr>
        <w:top w:val="none" w:sz="0" w:space="0" w:color="auto"/>
        <w:left w:val="none" w:sz="0" w:space="0" w:color="auto"/>
        <w:bottom w:val="none" w:sz="0" w:space="0" w:color="auto"/>
        <w:right w:val="none" w:sz="0" w:space="0" w:color="auto"/>
      </w:divBdr>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82557912">
      <w:bodyDiv w:val="1"/>
      <w:marLeft w:val="0"/>
      <w:marRight w:val="0"/>
      <w:marTop w:val="0"/>
      <w:marBottom w:val="0"/>
      <w:divBdr>
        <w:top w:val="none" w:sz="0" w:space="0" w:color="auto"/>
        <w:left w:val="none" w:sz="0" w:space="0" w:color="auto"/>
        <w:bottom w:val="none" w:sz="0" w:space="0" w:color="auto"/>
        <w:right w:val="none" w:sz="0" w:space="0" w:color="auto"/>
      </w:divBdr>
    </w:div>
    <w:div w:id="2085637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6964">
          <w:marLeft w:val="547"/>
          <w:marRight w:val="0"/>
          <w:marTop w:val="144"/>
          <w:marBottom w:val="24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argaret@iowaschoolfinanc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washingtonpost.com/education/2020/08/06/new-report-finds-high-closure-rates-charter-schools-over-tim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es.ed.gov/fastfacts/display.asp?id=30" TargetMode="External"/><Relationship Id="rId5" Type="http://schemas.openxmlformats.org/officeDocument/2006/relationships/footnotes" Target="footnotes.xml"/><Relationship Id="rId15" Type="http://schemas.openxmlformats.org/officeDocument/2006/relationships/hyperlink" Target="https://educateiowa.gov/sites/files/ed/documents/Chapters%2019%2068%20NIA%20Sept%202021%20SBE%20Tab%20B.pdf" TargetMode="External"/><Relationship Id="rId10" Type="http://schemas.openxmlformats.org/officeDocument/2006/relationships/hyperlink" Target="https://www.forbes.com/sites/petergreene/2018/09/28/the-promises-charter-schools-dont-make/?sh=652e5f2967ad" TargetMode="External"/><Relationship Id="rId4" Type="http://schemas.openxmlformats.org/officeDocument/2006/relationships/webSettings" Target="webSettings.xml"/><Relationship Id="rId9" Type="http://schemas.openxmlformats.org/officeDocument/2006/relationships/hyperlink" Target="https://educateiowa.gov/documents/iowa-state-board-education/2021/09/2021-09-16-tab-b-rules-new-chapter-19-charter-schools" TargetMode="External"/><Relationship Id="rId14" Type="http://schemas.openxmlformats.org/officeDocument/2006/relationships/hyperlink" Target="mailto:nbush@crschools.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Jen</cp:lastModifiedBy>
  <cp:revision>4</cp:revision>
  <cp:lastPrinted>2019-01-08T18:19:00Z</cp:lastPrinted>
  <dcterms:created xsi:type="dcterms:W3CDTF">2021-10-27T15:56:00Z</dcterms:created>
  <dcterms:modified xsi:type="dcterms:W3CDTF">2021-10-27T15:57:00Z</dcterms:modified>
</cp:coreProperties>
</file>